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84243" w14:textId="77777777" w:rsidR="00B7082D" w:rsidRDefault="00B7082D" w:rsidP="00B7082D">
      <w:pPr>
        <w:widowControl w:val="0"/>
        <w:autoSpaceDE w:val="0"/>
        <w:autoSpaceDN w:val="0"/>
        <w:adjustRightInd w:val="0"/>
        <w:spacing w:before="3" w:line="260" w:lineRule="exact"/>
        <w:rPr>
          <w:rFonts w:ascii="Times New Roman" w:hAnsi="Times New Roman" w:cs="Times New Roman"/>
          <w:sz w:val="26"/>
          <w:szCs w:val="26"/>
        </w:rPr>
      </w:pPr>
    </w:p>
    <w:p w14:paraId="2352F8DB" w14:textId="77777777" w:rsidR="00B7082D" w:rsidRDefault="00B7082D" w:rsidP="00B7082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5D3FD79B" wp14:editId="753F3F2E">
                <wp:extent cx="6433820" cy="12700"/>
                <wp:effectExtent l="38100" t="38100" r="55880" b="38100"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3820" cy="12700"/>
                        </a:xfrm>
                        <a:custGeom>
                          <a:avLst/>
                          <a:gdLst>
                            <a:gd name="T0" fmla="*/ 0 w 10132"/>
                            <a:gd name="T1" fmla="*/ 0 h 20"/>
                            <a:gd name="T2" fmla="*/ 10132 w 1013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32" h="20">
                              <a:moveTo>
                                <a:pt x="0" y="0"/>
                              </a:moveTo>
                              <a:lnTo>
                                <a:pt x="10132" y="0"/>
                              </a:lnTo>
                            </a:path>
                          </a:pathLst>
                        </a:custGeom>
                        <a:noFill/>
                        <a:ln w="45612">
                          <a:solidFill>
                            <a:srgbClr val="78404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6D892533" id="Freeform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0,506.6pt,0" coordsize="1013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" filled="f" strokecolor="#784044" strokeweight="1.267mm">
                <v:path arrowok="t" o:connecttype="custom" o:connectlocs="0,0;6433820,0" o:connectangles="0,0"/>
                <w10:anchorlock/>
              </v:polyline>
            </w:pict>
          </mc:Fallback>
        </mc:AlternateContent>
      </w:r>
    </w:p>
    <w:p w14:paraId="442A3611" w14:textId="3B7D849B" w:rsidR="00B7082D" w:rsidRPr="0057557C" w:rsidRDefault="00F413BB" w:rsidP="0057557C">
      <w:pPr>
        <w:widowControl w:val="0"/>
        <w:autoSpaceDE w:val="0"/>
        <w:autoSpaceDN w:val="0"/>
        <w:adjustRightInd w:val="0"/>
        <w:spacing w:before="18"/>
        <w:ind w:left="2181" w:right="2122"/>
        <w:rPr>
          <w:rFonts w:ascii="Arial Black" w:hAnsi="Arial Black" w:cs="Times New Roman"/>
          <w:color w:val="000000"/>
        </w:rPr>
      </w:pPr>
      <w:r w:rsidRPr="003B1194">
        <w:rPr>
          <w:rFonts w:ascii="Arial Black" w:hAnsi="Arial Black" w:cs="Times New Roman"/>
          <w:color w:val="131313"/>
        </w:rPr>
        <w:t xml:space="preserve">GWINNER COMMUNITY CENTER </w:t>
      </w:r>
      <w:r w:rsidR="00B7082D" w:rsidRPr="003B1194">
        <w:rPr>
          <w:rFonts w:ascii="Arial Black" w:hAnsi="Arial Black" w:cs="Times New Roman"/>
          <w:color w:val="131313"/>
        </w:rPr>
        <w:t>RENTAL</w:t>
      </w:r>
      <w:r w:rsidR="00B7082D" w:rsidRPr="003B1194">
        <w:rPr>
          <w:rFonts w:ascii="Arial Black" w:hAnsi="Arial Black" w:cs="Times New Roman"/>
          <w:color w:val="131313"/>
          <w:spacing w:val="-3"/>
        </w:rPr>
        <w:t xml:space="preserve"> </w:t>
      </w:r>
      <w:r w:rsidR="00B7082D" w:rsidRPr="003B1194">
        <w:rPr>
          <w:rFonts w:ascii="Arial Black" w:hAnsi="Arial Black" w:cs="Times New Roman"/>
          <w:color w:val="131313"/>
        </w:rPr>
        <w:t>RULES</w:t>
      </w:r>
    </w:p>
    <w:p w14:paraId="22690AB0" w14:textId="77777777" w:rsidR="006C66A4" w:rsidRPr="00A90038" w:rsidRDefault="00B7082D" w:rsidP="003B1194">
      <w:pPr>
        <w:widowControl w:val="0"/>
        <w:autoSpaceDE w:val="0"/>
        <w:autoSpaceDN w:val="0"/>
        <w:adjustRightInd w:val="0"/>
        <w:ind w:left="132" w:right="-20"/>
        <w:jc w:val="both"/>
        <w:rPr>
          <w:rFonts w:ascii="Century Gothic" w:hAnsi="Century Gothic" w:cs="FrankRuehl"/>
          <w:b/>
          <w:color w:val="131313"/>
          <w:sz w:val="25"/>
          <w:szCs w:val="25"/>
          <w:u w:val="single"/>
        </w:rPr>
      </w:pPr>
      <w:r w:rsidRPr="00A90038">
        <w:rPr>
          <w:rFonts w:ascii="Century Gothic" w:hAnsi="Century Gothic" w:cs="FrankRuehl"/>
          <w:b/>
          <w:color w:val="131313"/>
          <w:w w:val="88"/>
          <w:sz w:val="25"/>
          <w:szCs w:val="25"/>
          <w:u w:val="single"/>
        </w:rPr>
        <w:t>BEFORE</w:t>
      </w:r>
      <w:r w:rsidRPr="00A90038">
        <w:rPr>
          <w:rFonts w:ascii="Century Gothic" w:hAnsi="Century Gothic" w:cs="FrankRuehl"/>
          <w:b/>
          <w:color w:val="131313"/>
          <w:spacing w:val="-1"/>
          <w:w w:val="88"/>
          <w:sz w:val="25"/>
          <w:szCs w:val="25"/>
          <w:u w:val="single"/>
        </w:rPr>
        <w:t xml:space="preserve"> </w:t>
      </w:r>
      <w:r w:rsidRPr="00A90038">
        <w:rPr>
          <w:rFonts w:ascii="Century Gothic" w:hAnsi="Century Gothic" w:cs="FrankRuehl"/>
          <w:b/>
          <w:color w:val="131313"/>
          <w:sz w:val="25"/>
          <w:szCs w:val="25"/>
          <w:u w:val="single"/>
        </w:rPr>
        <w:t>EVENT</w:t>
      </w:r>
    </w:p>
    <w:p w14:paraId="32CBB39E" w14:textId="77777777" w:rsidR="00B7082D" w:rsidRPr="00A90038" w:rsidRDefault="00B7082D" w:rsidP="003B119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47"/>
        <w:ind w:right="353"/>
        <w:jc w:val="both"/>
        <w:rPr>
          <w:rFonts w:ascii="Century Gothic" w:hAnsi="Century Gothic" w:cs="FrankRuehl"/>
          <w:color w:val="000000"/>
          <w:sz w:val="25"/>
          <w:szCs w:val="25"/>
        </w:rPr>
      </w:pPr>
      <w:r w:rsidRPr="00A90038">
        <w:rPr>
          <w:rFonts w:ascii="Century Gothic" w:hAnsi="Century Gothic" w:cs="FrankRuehl"/>
          <w:color w:val="131313"/>
          <w:sz w:val="25"/>
          <w:szCs w:val="25"/>
        </w:rPr>
        <w:t>A</w:t>
      </w:r>
      <w:r w:rsidRPr="00A90038">
        <w:rPr>
          <w:rFonts w:ascii="Century Gothic" w:hAnsi="Century Gothic" w:cs="FrankRuehl"/>
          <w:color w:val="131313"/>
          <w:spacing w:val="-11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key</w:t>
      </w:r>
      <w:r w:rsidRPr="00A90038">
        <w:rPr>
          <w:rFonts w:ascii="Century Gothic" w:hAnsi="Century Gothic" w:cs="FrankRuehl"/>
          <w:color w:val="131313"/>
          <w:spacing w:val="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will</w:t>
      </w:r>
      <w:r w:rsidRPr="00A90038">
        <w:rPr>
          <w:rFonts w:ascii="Century Gothic" w:hAnsi="Century Gothic" w:cs="FrankRuehl"/>
          <w:color w:val="131313"/>
          <w:spacing w:val="34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be</w:t>
      </w:r>
      <w:r w:rsidRPr="00A90038">
        <w:rPr>
          <w:rFonts w:ascii="Century Gothic" w:hAnsi="Century Gothic" w:cs="FrankRuehl"/>
          <w:color w:val="131313"/>
          <w:spacing w:val="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supplied</w:t>
      </w:r>
      <w:r w:rsidRPr="00A90038">
        <w:rPr>
          <w:rFonts w:ascii="Century Gothic" w:hAnsi="Century Gothic" w:cs="FrankRuehl"/>
          <w:color w:val="131313"/>
          <w:spacing w:val="41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that</w:t>
      </w:r>
      <w:r w:rsidRPr="00A90038">
        <w:rPr>
          <w:rFonts w:ascii="Century Gothic" w:hAnsi="Century Gothic" w:cs="FrankRuehl"/>
          <w:color w:val="131313"/>
          <w:spacing w:val="4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opens</w:t>
      </w:r>
      <w:r w:rsidRPr="00A90038">
        <w:rPr>
          <w:rFonts w:ascii="Century Gothic" w:hAnsi="Century Gothic" w:cs="FrankRuehl"/>
          <w:color w:val="131313"/>
          <w:spacing w:val="16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the</w:t>
      </w:r>
      <w:r w:rsidRPr="00A90038">
        <w:rPr>
          <w:rFonts w:ascii="Century Gothic" w:hAnsi="Century Gothic" w:cs="FrankRuehl"/>
          <w:color w:val="131313"/>
          <w:spacing w:val="31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 xml:space="preserve">front </w:t>
      </w:r>
      <w:r w:rsidRPr="00A90038">
        <w:rPr>
          <w:rFonts w:ascii="Century Gothic" w:hAnsi="Century Gothic" w:cs="FrankRuehl"/>
          <w:color w:val="131313"/>
          <w:spacing w:val="4"/>
          <w:sz w:val="25"/>
          <w:szCs w:val="25"/>
        </w:rPr>
        <w:t>door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 xml:space="preserve">. </w:t>
      </w:r>
      <w:r w:rsidRPr="00A90038">
        <w:rPr>
          <w:rFonts w:ascii="Century Gothic" w:hAnsi="Century Gothic" w:cs="FrankRuehl"/>
          <w:color w:val="131313"/>
          <w:spacing w:val="19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000000"/>
          <w:sz w:val="25"/>
          <w:szCs w:val="25"/>
        </w:rPr>
        <w:t>Key</w:t>
      </w:r>
      <w:r w:rsidRPr="00A90038">
        <w:rPr>
          <w:rFonts w:ascii="Century Gothic" w:hAnsi="Century Gothic" w:cs="FrankRuehl"/>
          <w:color w:val="000000"/>
          <w:spacing w:val="21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000000"/>
          <w:sz w:val="25"/>
          <w:szCs w:val="25"/>
        </w:rPr>
        <w:t>may</w:t>
      </w:r>
      <w:r w:rsidRPr="00A90038">
        <w:rPr>
          <w:rFonts w:ascii="Century Gothic" w:hAnsi="Century Gothic" w:cs="FrankRuehl"/>
          <w:color w:val="000000"/>
          <w:spacing w:val="15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000000"/>
          <w:sz w:val="25"/>
          <w:szCs w:val="25"/>
        </w:rPr>
        <w:t>be</w:t>
      </w:r>
      <w:r w:rsidRPr="00A90038">
        <w:rPr>
          <w:rFonts w:ascii="Century Gothic" w:hAnsi="Century Gothic" w:cs="FrankRuehl"/>
          <w:color w:val="000000"/>
          <w:spacing w:val="14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000000"/>
          <w:sz w:val="25"/>
          <w:szCs w:val="25"/>
        </w:rPr>
        <w:t>picked</w:t>
      </w:r>
      <w:r w:rsidRPr="00A90038">
        <w:rPr>
          <w:rFonts w:ascii="Century Gothic" w:hAnsi="Century Gothic" w:cs="FrankRuehl"/>
          <w:color w:val="000000"/>
          <w:spacing w:val="33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000000"/>
          <w:sz w:val="25"/>
          <w:szCs w:val="25"/>
        </w:rPr>
        <w:t>up</w:t>
      </w:r>
      <w:r w:rsidRPr="00A90038">
        <w:rPr>
          <w:rFonts w:ascii="Century Gothic" w:hAnsi="Century Gothic" w:cs="FrankRuehl"/>
          <w:color w:val="000000"/>
          <w:spacing w:val="11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000000"/>
          <w:sz w:val="25"/>
          <w:szCs w:val="25"/>
        </w:rPr>
        <w:t>the</w:t>
      </w:r>
      <w:r w:rsidRPr="00A90038">
        <w:rPr>
          <w:rFonts w:ascii="Century Gothic" w:hAnsi="Century Gothic" w:cs="FrankRuehl"/>
          <w:color w:val="000000"/>
          <w:spacing w:val="17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000000"/>
          <w:sz w:val="25"/>
          <w:szCs w:val="25"/>
        </w:rPr>
        <w:t>day</w:t>
      </w:r>
      <w:r w:rsidRPr="00A90038">
        <w:rPr>
          <w:rFonts w:ascii="Century Gothic" w:hAnsi="Century Gothic" w:cs="FrankRuehl"/>
          <w:color w:val="000000"/>
          <w:spacing w:val="20"/>
          <w:sz w:val="25"/>
          <w:szCs w:val="25"/>
        </w:rPr>
        <w:t xml:space="preserve"> </w:t>
      </w:r>
      <w:r w:rsidR="00F413BB" w:rsidRPr="00A90038">
        <w:rPr>
          <w:rFonts w:ascii="Century Gothic" w:hAnsi="Century Gothic" w:cs="FrankRuehl"/>
          <w:color w:val="000000"/>
          <w:sz w:val="25"/>
          <w:szCs w:val="25"/>
        </w:rPr>
        <w:t>of</w:t>
      </w:r>
      <w:r w:rsidRPr="00A90038">
        <w:rPr>
          <w:rFonts w:ascii="Century Gothic" w:hAnsi="Century Gothic" w:cs="FrankRuehl"/>
          <w:color w:val="000000"/>
          <w:spacing w:val="31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000000"/>
          <w:sz w:val="25"/>
          <w:szCs w:val="25"/>
        </w:rPr>
        <w:t>the</w:t>
      </w:r>
      <w:r w:rsidRPr="00A90038">
        <w:rPr>
          <w:rFonts w:ascii="Century Gothic" w:hAnsi="Century Gothic" w:cs="FrankRuehl"/>
          <w:color w:val="000000"/>
          <w:spacing w:val="1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000000"/>
          <w:w w:val="104"/>
          <w:sz w:val="25"/>
          <w:szCs w:val="25"/>
        </w:rPr>
        <w:t>event</w:t>
      </w:r>
      <w:r w:rsidRPr="00A90038">
        <w:rPr>
          <w:rFonts w:ascii="Century Gothic" w:hAnsi="Century Gothic" w:cs="FrankRuehl"/>
          <w:color w:val="000000"/>
          <w:spacing w:val="9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000000"/>
          <w:sz w:val="25"/>
          <w:szCs w:val="25"/>
        </w:rPr>
        <w:t>and</w:t>
      </w:r>
      <w:r w:rsidRPr="00A90038">
        <w:rPr>
          <w:rFonts w:ascii="Century Gothic" w:hAnsi="Century Gothic" w:cs="FrankRuehl"/>
          <w:color w:val="000000"/>
          <w:spacing w:val="20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000000"/>
          <w:sz w:val="25"/>
          <w:szCs w:val="25"/>
        </w:rPr>
        <w:t>returned</w:t>
      </w:r>
      <w:r w:rsidRPr="00A90038">
        <w:rPr>
          <w:rFonts w:ascii="Century Gothic" w:hAnsi="Century Gothic" w:cs="FrankRuehl"/>
          <w:color w:val="000000"/>
          <w:spacing w:val="29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000000"/>
          <w:sz w:val="25"/>
          <w:szCs w:val="25"/>
        </w:rPr>
        <w:t>following</w:t>
      </w:r>
      <w:r w:rsidRPr="00A90038">
        <w:rPr>
          <w:rFonts w:ascii="Century Gothic" w:hAnsi="Century Gothic" w:cs="FrankRuehl"/>
          <w:color w:val="000000"/>
          <w:spacing w:val="41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000000"/>
          <w:sz w:val="25"/>
          <w:szCs w:val="25"/>
        </w:rPr>
        <w:t>the</w:t>
      </w:r>
      <w:r w:rsidRPr="00A90038">
        <w:rPr>
          <w:rFonts w:ascii="Century Gothic" w:hAnsi="Century Gothic" w:cs="FrankRuehl"/>
          <w:color w:val="000000"/>
          <w:spacing w:val="18"/>
          <w:sz w:val="25"/>
          <w:szCs w:val="25"/>
        </w:rPr>
        <w:t xml:space="preserve"> </w:t>
      </w:r>
      <w:r w:rsidR="00F413BB" w:rsidRPr="00A90038">
        <w:rPr>
          <w:rFonts w:ascii="Century Gothic" w:hAnsi="Century Gothic" w:cs="FrankRuehl"/>
          <w:color w:val="000000"/>
          <w:w w:val="104"/>
          <w:sz w:val="25"/>
          <w:szCs w:val="25"/>
        </w:rPr>
        <w:t xml:space="preserve">event in the drop off box. </w:t>
      </w:r>
    </w:p>
    <w:p w14:paraId="4BB67848" w14:textId="77777777" w:rsidR="00B7082D" w:rsidRPr="00A90038" w:rsidRDefault="00B7082D" w:rsidP="003B119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39"/>
        <w:ind w:right="228"/>
        <w:jc w:val="both"/>
        <w:rPr>
          <w:rFonts w:ascii="Century Gothic" w:hAnsi="Century Gothic" w:cs="FrankRuehl"/>
          <w:color w:val="000000"/>
          <w:sz w:val="25"/>
          <w:szCs w:val="25"/>
        </w:rPr>
      </w:pPr>
      <w:r w:rsidRPr="00A90038">
        <w:rPr>
          <w:rFonts w:ascii="Century Gothic" w:hAnsi="Century Gothic" w:cs="FrankRuehl"/>
          <w:color w:val="131313"/>
          <w:sz w:val="25"/>
          <w:szCs w:val="25"/>
        </w:rPr>
        <w:t xml:space="preserve">The </w:t>
      </w:r>
      <w:r w:rsidR="00F413BB" w:rsidRPr="00A90038">
        <w:rPr>
          <w:rFonts w:ascii="Century Gothic" w:hAnsi="Century Gothic" w:cs="FrankRuehl"/>
          <w:color w:val="131313"/>
          <w:w w:val="94"/>
          <w:sz w:val="25"/>
          <w:szCs w:val="25"/>
        </w:rPr>
        <w:t>GCC</w:t>
      </w:r>
      <w:r w:rsidRPr="00A90038">
        <w:rPr>
          <w:rFonts w:ascii="Century Gothic" w:hAnsi="Century Gothic" w:cs="FrankRuehl"/>
          <w:color w:val="131313"/>
          <w:spacing w:val="4"/>
          <w:w w:val="94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will</w:t>
      </w:r>
      <w:r w:rsidRPr="00A90038">
        <w:rPr>
          <w:rFonts w:ascii="Century Gothic" w:hAnsi="Century Gothic" w:cs="FrankRuehl"/>
          <w:color w:val="131313"/>
          <w:spacing w:val="35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be</w:t>
      </w:r>
      <w:r w:rsidRPr="00A90038">
        <w:rPr>
          <w:rFonts w:ascii="Century Gothic" w:hAnsi="Century Gothic" w:cs="FrankRuehl"/>
          <w:color w:val="131313"/>
          <w:spacing w:val="6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cleaned</w:t>
      </w:r>
      <w:r w:rsidRPr="00A90038">
        <w:rPr>
          <w:rFonts w:ascii="Century Gothic" w:hAnsi="Century Gothic" w:cs="FrankRuehl"/>
          <w:color w:val="131313"/>
          <w:spacing w:val="22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and</w:t>
      </w:r>
      <w:r w:rsidRPr="00A90038">
        <w:rPr>
          <w:rFonts w:ascii="Century Gothic" w:hAnsi="Century Gothic" w:cs="FrankRuehl"/>
          <w:color w:val="131313"/>
          <w:spacing w:val="13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ready</w:t>
      </w:r>
      <w:r w:rsidRPr="00A90038">
        <w:rPr>
          <w:rFonts w:ascii="Century Gothic" w:hAnsi="Century Gothic" w:cs="FrankRuehl"/>
          <w:color w:val="131313"/>
          <w:spacing w:val="19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to</w:t>
      </w:r>
      <w:r w:rsidRPr="00A90038">
        <w:rPr>
          <w:rFonts w:ascii="Century Gothic" w:hAnsi="Century Gothic" w:cs="FrankRuehl"/>
          <w:color w:val="131313"/>
          <w:spacing w:val="2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go.</w:t>
      </w:r>
      <w:r w:rsidRPr="00A90038">
        <w:rPr>
          <w:rFonts w:ascii="Century Gothic" w:hAnsi="Century Gothic" w:cs="FrankRuehl"/>
          <w:color w:val="131313"/>
          <w:spacing w:val="51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Any</w:t>
      </w:r>
      <w:r w:rsidRPr="00A90038">
        <w:rPr>
          <w:rFonts w:ascii="Century Gothic" w:hAnsi="Century Gothic" w:cs="FrankRuehl"/>
          <w:color w:val="131313"/>
          <w:spacing w:val="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w w:val="108"/>
          <w:sz w:val="25"/>
          <w:szCs w:val="25"/>
        </w:rPr>
        <w:t>additional</w:t>
      </w:r>
      <w:r w:rsidRPr="00A90038">
        <w:rPr>
          <w:rFonts w:ascii="Century Gothic" w:hAnsi="Century Gothic" w:cs="FrankRuehl"/>
          <w:color w:val="131313"/>
          <w:spacing w:val="-25"/>
          <w:w w:val="10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cleaning</w:t>
      </w:r>
      <w:r w:rsidRPr="00A90038">
        <w:rPr>
          <w:rFonts w:ascii="Century Gothic" w:hAnsi="Century Gothic" w:cs="FrankRuehl"/>
          <w:color w:val="131313"/>
          <w:spacing w:val="23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needed</w:t>
      </w:r>
      <w:r w:rsidRPr="00A90038">
        <w:rPr>
          <w:rFonts w:ascii="Century Gothic" w:hAnsi="Century Gothic" w:cs="FrankRuehl"/>
          <w:color w:val="131313"/>
          <w:spacing w:val="29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due</w:t>
      </w:r>
      <w:r w:rsidRPr="00A90038">
        <w:rPr>
          <w:rFonts w:ascii="Century Gothic" w:hAnsi="Century Gothic" w:cs="FrankRuehl"/>
          <w:color w:val="131313"/>
          <w:spacing w:val="1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w w:val="117"/>
          <w:sz w:val="25"/>
          <w:szCs w:val="25"/>
        </w:rPr>
        <w:t>to</w:t>
      </w:r>
      <w:r w:rsidRPr="00A90038">
        <w:rPr>
          <w:rFonts w:ascii="Century Gothic" w:hAnsi="Century Gothic" w:cs="FrankRuehl"/>
          <w:color w:val="131313"/>
          <w:spacing w:val="4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w w:val="107"/>
          <w:sz w:val="25"/>
          <w:szCs w:val="25"/>
        </w:rPr>
        <w:t>decorating</w:t>
      </w:r>
      <w:r w:rsidRPr="00A90038">
        <w:rPr>
          <w:rFonts w:ascii="Century Gothic" w:hAnsi="Century Gothic" w:cs="FrankRuehl"/>
          <w:color w:val="131313"/>
          <w:spacing w:val="-9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or</w:t>
      </w:r>
      <w:r w:rsidRPr="00A90038">
        <w:rPr>
          <w:rFonts w:ascii="Century Gothic" w:hAnsi="Century Gothic" w:cs="FrankRuehl"/>
          <w:color w:val="131313"/>
          <w:spacing w:val="12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setting</w:t>
      </w:r>
      <w:r w:rsidRPr="00A90038">
        <w:rPr>
          <w:rFonts w:ascii="Century Gothic" w:hAnsi="Century Gothic" w:cs="FrankRuehl"/>
          <w:color w:val="131313"/>
          <w:spacing w:val="46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up</w:t>
      </w:r>
      <w:r w:rsidRPr="00A90038">
        <w:rPr>
          <w:rFonts w:ascii="Century Gothic" w:hAnsi="Century Gothic" w:cs="FrankRuehl"/>
          <w:color w:val="131313"/>
          <w:spacing w:val="24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will</w:t>
      </w:r>
      <w:r w:rsidRPr="00A90038">
        <w:rPr>
          <w:rFonts w:ascii="Century Gothic" w:hAnsi="Century Gothic" w:cs="FrankRuehl"/>
          <w:color w:val="131313"/>
          <w:spacing w:val="26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be</w:t>
      </w:r>
      <w:r w:rsidRPr="00A90038">
        <w:rPr>
          <w:rFonts w:ascii="Century Gothic" w:hAnsi="Century Gothic" w:cs="FrankRuehl"/>
          <w:color w:val="131313"/>
          <w:spacing w:val="6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the</w:t>
      </w:r>
      <w:r w:rsidRPr="00A90038">
        <w:rPr>
          <w:rFonts w:ascii="Century Gothic" w:hAnsi="Century Gothic" w:cs="FrankRuehl"/>
          <w:color w:val="131313"/>
          <w:spacing w:val="39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w w:val="107"/>
          <w:sz w:val="25"/>
          <w:szCs w:val="25"/>
        </w:rPr>
        <w:t>responsibility</w:t>
      </w:r>
      <w:r w:rsidRPr="00A90038">
        <w:rPr>
          <w:rFonts w:ascii="Century Gothic" w:hAnsi="Century Gothic" w:cs="FrankRuehl"/>
          <w:color w:val="131313"/>
          <w:spacing w:val="-9"/>
          <w:w w:val="107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of</w:t>
      </w:r>
      <w:r w:rsidRPr="00A90038">
        <w:rPr>
          <w:rFonts w:ascii="Century Gothic" w:hAnsi="Century Gothic" w:cs="FrankRuehl"/>
          <w:color w:val="131313"/>
          <w:spacing w:val="21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the</w:t>
      </w:r>
      <w:r w:rsidRPr="00A90038">
        <w:rPr>
          <w:rFonts w:ascii="Century Gothic" w:hAnsi="Century Gothic" w:cs="FrankRuehl"/>
          <w:color w:val="131313"/>
          <w:spacing w:val="31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Lessor.</w:t>
      </w:r>
    </w:p>
    <w:p w14:paraId="323151BA" w14:textId="77777777" w:rsidR="00B7082D" w:rsidRPr="00A90038" w:rsidRDefault="00B7082D" w:rsidP="003B119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42"/>
        <w:ind w:right="-20"/>
        <w:jc w:val="both"/>
        <w:rPr>
          <w:rFonts w:ascii="Century Gothic" w:hAnsi="Century Gothic" w:cs="FrankRuehl"/>
          <w:color w:val="131313"/>
          <w:sz w:val="25"/>
          <w:szCs w:val="25"/>
        </w:rPr>
      </w:pPr>
      <w:r w:rsidRPr="00A90038">
        <w:rPr>
          <w:rFonts w:ascii="Century Gothic" w:hAnsi="Century Gothic" w:cs="FrankRuehl"/>
          <w:color w:val="131313"/>
          <w:sz w:val="25"/>
          <w:szCs w:val="25"/>
        </w:rPr>
        <w:t>If</w:t>
      </w:r>
      <w:r w:rsidRPr="00A90038">
        <w:rPr>
          <w:rFonts w:ascii="Century Gothic" w:hAnsi="Century Gothic" w:cs="FrankRuehl"/>
          <w:color w:val="131313"/>
          <w:spacing w:val="2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event</w:t>
      </w:r>
      <w:r w:rsidRPr="00A90038">
        <w:rPr>
          <w:rFonts w:ascii="Century Gothic" w:hAnsi="Century Gothic" w:cs="FrankRuehl"/>
          <w:color w:val="131313"/>
          <w:spacing w:val="32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is</w:t>
      </w:r>
      <w:r w:rsidRPr="00A90038">
        <w:rPr>
          <w:rFonts w:ascii="Century Gothic" w:hAnsi="Century Gothic" w:cs="FrankRuehl"/>
          <w:color w:val="131313"/>
          <w:spacing w:val="-5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open</w:t>
      </w:r>
      <w:r w:rsidRPr="00A90038">
        <w:rPr>
          <w:rFonts w:ascii="Century Gothic" w:hAnsi="Century Gothic" w:cs="FrankRuehl"/>
          <w:color w:val="131313"/>
          <w:spacing w:val="22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to</w:t>
      </w:r>
      <w:r w:rsidRPr="00A90038">
        <w:rPr>
          <w:rFonts w:ascii="Century Gothic" w:hAnsi="Century Gothic" w:cs="FrankRuehl"/>
          <w:color w:val="131313"/>
          <w:spacing w:val="26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the</w:t>
      </w:r>
      <w:r w:rsidRPr="00A90038">
        <w:rPr>
          <w:rFonts w:ascii="Century Gothic" w:hAnsi="Century Gothic" w:cs="FrankRuehl"/>
          <w:color w:val="131313"/>
          <w:spacing w:val="31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general</w:t>
      </w:r>
      <w:r w:rsidRPr="00A90038">
        <w:rPr>
          <w:rFonts w:ascii="Century Gothic" w:hAnsi="Century Gothic" w:cs="FrankRuehl"/>
          <w:color w:val="131313"/>
          <w:spacing w:val="12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public</w:t>
      </w:r>
      <w:r w:rsidRPr="00A90038">
        <w:rPr>
          <w:rFonts w:ascii="Century Gothic" w:hAnsi="Century Gothic" w:cs="FrankRuehl"/>
          <w:color w:val="131313"/>
          <w:spacing w:val="37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and</w:t>
      </w:r>
      <w:r w:rsidRPr="00A90038">
        <w:rPr>
          <w:rFonts w:ascii="Century Gothic" w:hAnsi="Century Gothic" w:cs="FrankRuehl"/>
          <w:color w:val="131313"/>
          <w:spacing w:val="12"/>
          <w:sz w:val="25"/>
          <w:szCs w:val="25"/>
        </w:rPr>
        <w:t xml:space="preserve"> </w:t>
      </w:r>
      <w:r w:rsidRPr="00EC0C5E">
        <w:rPr>
          <w:rFonts w:ascii="Century Gothic" w:hAnsi="Century Gothic" w:cs="FrankRuehl"/>
          <w:color w:val="131313"/>
          <w:sz w:val="25"/>
          <w:szCs w:val="25"/>
          <w:u w:val="single"/>
        </w:rPr>
        <w:t>alcohol</w:t>
      </w:r>
      <w:r w:rsidRPr="00A90038">
        <w:rPr>
          <w:rFonts w:ascii="Century Gothic" w:hAnsi="Century Gothic" w:cs="FrankRuehl"/>
          <w:color w:val="131313"/>
          <w:spacing w:val="14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is served</w:t>
      </w:r>
      <w:r w:rsidRPr="00A90038">
        <w:rPr>
          <w:rFonts w:ascii="Century Gothic" w:hAnsi="Century Gothic" w:cs="FrankRuehl"/>
          <w:color w:val="131313"/>
          <w:spacing w:val="12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be</w:t>
      </w:r>
      <w:r w:rsidRPr="00A90038">
        <w:rPr>
          <w:rFonts w:ascii="Century Gothic" w:hAnsi="Century Gothic" w:cs="FrankRuehl"/>
          <w:color w:val="131313"/>
          <w:spacing w:val="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sure</w:t>
      </w:r>
      <w:r w:rsidRPr="00A90038">
        <w:rPr>
          <w:rFonts w:ascii="Century Gothic" w:hAnsi="Century Gothic" w:cs="FrankRuehl"/>
          <w:color w:val="131313"/>
          <w:spacing w:val="13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to</w:t>
      </w:r>
      <w:r w:rsidRPr="00A90038">
        <w:rPr>
          <w:rFonts w:ascii="Century Gothic" w:hAnsi="Century Gothic" w:cs="FrankRuehl"/>
          <w:color w:val="131313"/>
          <w:spacing w:val="32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check</w:t>
      </w:r>
      <w:r w:rsidRPr="00A90038">
        <w:rPr>
          <w:rFonts w:ascii="Century Gothic" w:hAnsi="Century Gothic" w:cs="FrankRuehl"/>
          <w:color w:val="131313"/>
          <w:spacing w:val="7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with</w:t>
      </w:r>
      <w:r w:rsidRPr="00A90038">
        <w:rPr>
          <w:rFonts w:ascii="Century Gothic" w:hAnsi="Century Gothic" w:cs="FrankRuehl"/>
          <w:color w:val="131313"/>
          <w:spacing w:val="46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the</w:t>
      </w:r>
      <w:r w:rsidRPr="00A90038">
        <w:rPr>
          <w:rFonts w:ascii="Century Gothic" w:hAnsi="Century Gothic" w:cs="FrankRuehl"/>
          <w:color w:val="131313"/>
          <w:spacing w:val="31"/>
          <w:sz w:val="25"/>
          <w:szCs w:val="25"/>
        </w:rPr>
        <w:t xml:space="preserve"> </w:t>
      </w:r>
      <w:r w:rsidR="00F413BB" w:rsidRPr="00EC0C5E">
        <w:rPr>
          <w:rFonts w:ascii="Century Gothic" w:hAnsi="Century Gothic" w:cs="FrankRuehl"/>
          <w:color w:val="131313"/>
          <w:w w:val="102"/>
          <w:sz w:val="25"/>
          <w:szCs w:val="25"/>
          <w:u w:val="single"/>
        </w:rPr>
        <w:t>Sargent County Sheriff’s Department</w:t>
      </w:r>
      <w:r w:rsidR="00F413BB" w:rsidRPr="00A90038">
        <w:rPr>
          <w:rFonts w:ascii="Century Gothic" w:hAnsi="Century Gothic" w:cs="FrankRuehl"/>
          <w:color w:val="131313"/>
          <w:w w:val="102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to</w:t>
      </w:r>
      <w:r w:rsidRPr="00A90038">
        <w:rPr>
          <w:rFonts w:ascii="Century Gothic" w:hAnsi="Century Gothic" w:cs="FrankRuehl"/>
          <w:color w:val="131313"/>
          <w:spacing w:val="34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see</w:t>
      </w:r>
      <w:r w:rsidRPr="00A90038">
        <w:rPr>
          <w:rFonts w:ascii="Century Gothic" w:hAnsi="Century Gothic" w:cs="FrankRuehl"/>
          <w:color w:val="131313"/>
          <w:spacing w:val="-11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if</w:t>
      </w:r>
      <w:r w:rsidRPr="00A90038">
        <w:rPr>
          <w:rFonts w:ascii="Century Gothic" w:hAnsi="Century Gothic" w:cs="FrankRuehl"/>
          <w:color w:val="131313"/>
          <w:spacing w:val="27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a</w:t>
      </w:r>
      <w:r w:rsidRPr="00A90038">
        <w:rPr>
          <w:rFonts w:ascii="Century Gothic" w:hAnsi="Century Gothic" w:cs="FrankRuehl"/>
          <w:color w:val="131313"/>
          <w:spacing w:val="-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police</w:t>
      </w:r>
      <w:r w:rsidRPr="00A90038">
        <w:rPr>
          <w:rFonts w:ascii="Century Gothic" w:hAnsi="Century Gothic" w:cs="FrankRuehl"/>
          <w:color w:val="131313"/>
          <w:spacing w:val="30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officer</w:t>
      </w:r>
      <w:r w:rsidRPr="00A90038">
        <w:rPr>
          <w:rFonts w:ascii="Century Gothic" w:hAnsi="Century Gothic" w:cs="FrankRuehl"/>
          <w:color w:val="131313"/>
          <w:spacing w:val="53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must</w:t>
      </w:r>
      <w:r w:rsidRPr="00A90038">
        <w:rPr>
          <w:rFonts w:ascii="Century Gothic" w:hAnsi="Century Gothic" w:cs="FrankRuehl"/>
          <w:color w:val="131313"/>
          <w:spacing w:val="29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be</w:t>
      </w:r>
      <w:r w:rsidRPr="00A90038">
        <w:rPr>
          <w:rFonts w:ascii="Century Gothic" w:hAnsi="Century Gothic" w:cs="FrankRuehl"/>
          <w:color w:val="131313"/>
          <w:spacing w:val="10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present</w:t>
      </w:r>
      <w:r w:rsidRPr="00A90038">
        <w:rPr>
          <w:rFonts w:ascii="Century Gothic" w:hAnsi="Century Gothic" w:cs="FrankRuehl"/>
          <w:color w:val="131313"/>
          <w:spacing w:val="45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and</w:t>
      </w:r>
      <w:r w:rsidRPr="00A90038">
        <w:rPr>
          <w:rFonts w:ascii="Century Gothic" w:hAnsi="Century Gothic" w:cs="FrankRuehl"/>
          <w:color w:val="131313"/>
          <w:spacing w:val="17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if</w:t>
      </w:r>
      <w:r w:rsidRPr="00A90038">
        <w:rPr>
          <w:rFonts w:ascii="Century Gothic" w:hAnsi="Century Gothic" w:cs="FrankRuehl"/>
          <w:color w:val="131313"/>
          <w:spacing w:val="23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a</w:t>
      </w:r>
      <w:r w:rsidRPr="00A90038">
        <w:rPr>
          <w:rFonts w:ascii="Century Gothic" w:hAnsi="Century Gothic" w:cs="FrankRuehl"/>
          <w:color w:val="131313"/>
          <w:spacing w:val="-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liquor</w:t>
      </w:r>
      <w:r w:rsidRPr="00A90038">
        <w:rPr>
          <w:rFonts w:ascii="Century Gothic" w:hAnsi="Century Gothic" w:cs="FrankRuehl"/>
          <w:color w:val="131313"/>
          <w:spacing w:val="49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license</w:t>
      </w:r>
      <w:r w:rsidRPr="00A90038">
        <w:rPr>
          <w:rFonts w:ascii="Century Gothic" w:hAnsi="Century Gothic" w:cs="FrankRuehl"/>
          <w:color w:val="131313"/>
          <w:spacing w:val="14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is</w:t>
      </w:r>
      <w:r w:rsidRPr="00A90038">
        <w:rPr>
          <w:rFonts w:ascii="Century Gothic" w:hAnsi="Century Gothic" w:cs="FrankRuehl"/>
          <w:color w:val="131313"/>
          <w:spacing w:val="-12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w w:val="106"/>
          <w:sz w:val="25"/>
          <w:szCs w:val="25"/>
        </w:rPr>
        <w:t>needed.</w:t>
      </w:r>
    </w:p>
    <w:p w14:paraId="291911CE" w14:textId="77777777" w:rsidR="006C66A4" w:rsidRPr="00A90038" w:rsidRDefault="00B7082D" w:rsidP="003B1194">
      <w:pPr>
        <w:widowControl w:val="0"/>
        <w:autoSpaceDE w:val="0"/>
        <w:autoSpaceDN w:val="0"/>
        <w:adjustRightInd w:val="0"/>
        <w:spacing w:before="28"/>
        <w:ind w:left="132" w:right="-20"/>
        <w:jc w:val="both"/>
        <w:rPr>
          <w:rFonts w:ascii="Century Gothic" w:hAnsi="Century Gothic" w:cs="FrankRuehl"/>
          <w:b/>
          <w:color w:val="131313"/>
          <w:sz w:val="25"/>
          <w:szCs w:val="25"/>
          <w:u w:val="single"/>
        </w:rPr>
      </w:pPr>
      <w:r w:rsidRPr="00A90038">
        <w:rPr>
          <w:rFonts w:ascii="Century Gothic" w:hAnsi="Century Gothic" w:cs="FrankRuehl"/>
          <w:b/>
          <w:color w:val="131313"/>
          <w:w w:val="97"/>
          <w:sz w:val="25"/>
          <w:szCs w:val="25"/>
          <w:u w:val="single"/>
        </w:rPr>
        <w:t>DURING</w:t>
      </w:r>
      <w:r w:rsidRPr="00A90038">
        <w:rPr>
          <w:rFonts w:ascii="Century Gothic" w:hAnsi="Century Gothic" w:cs="FrankRuehl"/>
          <w:b/>
          <w:color w:val="131313"/>
          <w:spacing w:val="-5"/>
          <w:w w:val="97"/>
          <w:sz w:val="25"/>
          <w:szCs w:val="25"/>
          <w:u w:val="single"/>
        </w:rPr>
        <w:t xml:space="preserve"> </w:t>
      </w:r>
      <w:r w:rsidRPr="00A90038">
        <w:rPr>
          <w:rFonts w:ascii="Century Gothic" w:hAnsi="Century Gothic" w:cs="FrankRuehl"/>
          <w:b/>
          <w:color w:val="131313"/>
          <w:sz w:val="25"/>
          <w:szCs w:val="25"/>
          <w:u w:val="single"/>
        </w:rPr>
        <w:t>EVENT</w:t>
      </w:r>
    </w:p>
    <w:p w14:paraId="41CCDF62" w14:textId="77777777" w:rsidR="00B7082D" w:rsidRPr="00A90038" w:rsidRDefault="00F413BB" w:rsidP="003B119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39"/>
        <w:ind w:right="-20"/>
        <w:jc w:val="both"/>
        <w:rPr>
          <w:rFonts w:ascii="Century Gothic" w:hAnsi="Century Gothic" w:cs="FrankRuehl"/>
          <w:color w:val="000000"/>
          <w:sz w:val="25"/>
          <w:szCs w:val="25"/>
        </w:rPr>
      </w:pPr>
      <w:r w:rsidRPr="00A90038">
        <w:rPr>
          <w:rFonts w:ascii="Century Gothic" w:hAnsi="Century Gothic" w:cs="FrankRuehl"/>
          <w:color w:val="131313"/>
          <w:sz w:val="25"/>
          <w:szCs w:val="25"/>
        </w:rPr>
        <w:t>All doors should be clear of objects</w:t>
      </w:r>
      <w:r w:rsidR="00B7082D" w:rsidRPr="00A90038">
        <w:rPr>
          <w:rFonts w:ascii="Century Gothic" w:hAnsi="Century Gothic" w:cs="FrankRuehl"/>
          <w:color w:val="131313"/>
          <w:sz w:val="25"/>
          <w:szCs w:val="25"/>
        </w:rPr>
        <w:t xml:space="preserve">. </w:t>
      </w:r>
      <w:r w:rsidR="00B7082D" w:rsidRPr="00A90038">
        <w:rPr>
          <w:rFonts w:ascii="Century Gothic" w:hAnsi="Century Gothic" w:cs="FrankRuehl"/>
          <w:color w:val="131313"/>
          <w:spacing w:val="25"/>
          <w:sz w:val="25"/>
          <w:szCs w:val="25"/>
        </w:rPr>
        <w:t xml:space="preserve"> </w:t>
      </w:r>
      <w:r w:rsidR="00B7082D" w:rsidRPr="00A90038">
        <w:rPr>
          <w:rFonts w:ascii="Century Gothic" w:hAnsi="Century Gothic" w:cs="FrankRuehl"/>
          <w:color w:val="131313"/>
          <w:sz w:val="25"/>
          <w:szCs w:val="25"/>
        </w:rPr>
        <w:t>These</w:t>
      </w:r>
      <w:r w:rsidR="00B7082D" w:rsidRPr="00A90038">
        <w:rPr>
          <w:rFonts w:ascii="Century Gothic" w:hAnsi="Century Gothic" w:cs="FrankRuehl"/>
          <w:color w:val="131313"/>
          <w:spacing w:val="-4"/>
          <w:sz w:val="25"/>
          <w:szCs w:val="25"/>
        </w:rPr>
        <w:t xml:space="preserve"> </w:t>
      </w:r>
      <w:r w:rsidR="00B7082D" w:rsidRPr="00A90038">
        <w:rPr>
          <w:rFonts w:ascii="Century Gothic" w:hAnsi="Century Gothic" w:cs="FrankRuehl"/>
          <w:color w:val="131313"/>
          <w:sz w:val="25"/>
          <w:szCs w:val="25"/>
        </w:rPr>
        <w:t>are</w:t>
      </w:r>
      <w:r w:rsidR="00B7082D" w:rsidRPr="00A90038">
        <w:rPr>
          <w:rFonts w:ascii="Century Gothic" w:hAnsi="Century Gothic" w:cs="FrankRuehl"/>
          <w:color w:val="131313"/>
          <w:spacing w:val="11"/>
          <w:sz w:val="25"/>
          <w:szCs w:val="25"/>
        </w:rPr>
        <w:t xml:space="preserve"> </w:t>
      </w:r>
      <w:r w:rsidR="00B7082D" w:rsidRPr="00A90038">
        <w:rPr>
          <w:rFonts w:ascii="Century Gothic" w:hAnsi="Century Gothic" w:cs="FrankRuehl"/>
          <w:color w:val="131313"/>
          <w:sz w:val="25"/>
          <w:szCs w:val="25"/>
        </w:rPr>
        <w:t>emergency</w:t>
      </w:r>
      <w:r w:rsidR="00B7082D" w:rsidRPr="00A90038">
        <w:rPr>
          <w:rFonts w:ascii="Century Gothic" w:hAnsi="Century Gothic" w:cs="FrankRuehl"/>
          <w:color w:val="131313"/>
          <w:spacing w:val="30"/>
          <w:sz w:val="25"/>
          <w:szCs w:val="25"/>
        </w:rPr>
        <w:t xml:space="preserve"> </w:t>
      </w:r>
      <w:r w:rsidR="00B7082D" w:rsidRPr="00A90038">
        <w:rPr>
          <w:rFonts w:ascii="Century Gothic" w:hAnsi="Century Gothic" w:cs="FrankRuehl"/>
          <w:color w:val="131313"/>
          <w:w w:val="104"/>
          <w:sz w:val="25"/>
          <w:szCs w:val="25"/>
        </w:rPr>
        <w:t>exits.</w:t>
      </w:r>
    </w:p>
    <w:p w14:paraId="6BA27A61" w14:textId="77777777" w:rsidR="006C66A4" w:rsidRPr="00A90038" w:rsidRDefault="00B7082D" w:rsidP="003B119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39"/>
        <w:ind w:right="179"/>
        <w:jc w:val="both"/>
        <w:rPr>
          <w:rFonts w:ascii="Century Gothic" w:hAnsi="Century Gothic" w:cs="FrankRuehl"/>
          <w:color w:val="000000"/>
          <w:sz w:val="25"/>
          <w:szCs w:val="25"/>
        </w:rPr>
      </w:pPr>
      <w:r w:rsidRPr="00A90038">
        <w:rPr>
          <w:rFonts w:ascii="Century Gothic" w:hAnsi="Century Gothic" w:cs="FrankRuehl"/>
          <w:color w:val="131313"/>
          <w:sz w:val="25"/>
          <w:szCs w:val="25"/>
        </w:rPr>
        <w:t>There</w:t>
      </w:r>
      <w:r w:rsidRPr="00A90038">
        <w:rPr>
          <w:rFonts w:ascii="Century Gothic" w:hAnsi="Century Gothic" w:cs="FrankRuehl"/>
          <w:color w:val="131313"/>
          <w:spacing w:val="17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must</w:t>
      </w:r>
      <w:r w:rsidRPr="00A90038">
        <w:rPr>
          <w:rFonts w:ascii="Century Gothic" w:hAnsi="Century Gothic" w:cs="FrankRuehl"/>
          <w:color w:val="131313"/>
          <w:spacing w:val="33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be</w:t>
      </w:r>
      <w:r w:rsidRPr="00A90038">
        <w:rPr>
          <w:rFonts w:ascii="Century Gothic" w:hAnsi="Century Gothic" w:cs="FrankRuehl"/>
          <w:color w:val="131313"/>
          <w:spacing w:val="5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no</w:t>
      </w:r>
      <w:r w:rsidRPr="00A90038">
        <w:rPr>
          <w:rFonts w:ascii="Century Gothic" w:hAnsi="Century Gothic" w:cs="FrankRuehl"/>
          <w:color w:val="131313"/>
          <w:spacing w:val="16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candles</w:t>
      </w:r>
      <w:r w:rsidRPr="00A90038">
        <w:rPr>
          <w:rFonts w:ascii="Century Gothic" w:hAnsi="Century Gothic" w:cs="FrankRuehl"/>
          <w:color w:val="131313"/>
          <w:spacing w:val="15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or</w:t>
      </w:r>
      <w:r w:rsidRPr="00A90038">
        <w:rPr>
          <w:rFonts w:ascii="Century Gothic" w:hAnsi="Century Gothic" w:cs="FrankRuehl"/>
          <w:color w:val="131313"/>
          <w:spacing w:val="17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other</w:t>
      </w:r>
      <w:r w:rsidRPr="00A90038">
        <w:rPr>
          <w:rFonts w:ascii="Century Gothic" w:hAnsi="Century Gothic" w:cs="FrankRuehl"/>
          <w:color w:val="131313"/>
          <w:spacing w:val="52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open</w:t>
      </w:r>
      <w:r w:rsidRPr="00A90038">
        <w:rPr>
          <w:rFonts w:ascii="Century Gothic" w:hAnsi="Century Gothic" w:cs="FrankRuehl"/>
          <w:color w:val="131313"/>
          <w:spacing w:val="23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 xml:space="preserve">flames. </w:t>
      </w:r>
      <w:r w:rsidRPr="00A90038">
        <w:rPr>
          <w:rFonts w:ascii="Century Gothic" w:hAnsi="Century Gothic" w:cs="FrankRuehl"/>
          <w:color w:val="131313"/>
          <w:spacing w:val="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An</w:t>
      </w:r>
      <w:r w:rsidRPr="00A90038">
        <w:rPr>
          <w:rFonts w:ascii="Century Gothic" w:hAnsi="Century Gothic" w:cs="FrankRuehl"/>
          <w:color w:val="131313"/>
          <w:spacing w:val="2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exception</w:t>
      </w:r>
      <w:r w:rsidRPr="00A90038">
        <w:rPr>
          <w:rFonts w:ascii="Century Gothic" w:hAnsi="Century Gothic" w:cs="FrankRuehl"/>
          <w:color w:val="131313"/>
          <w:spacing w:val="49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is</w:t>
      </w:r>
      <w:r w:rsidRPr="00A90038">
        <w:rPr>
          <w:rFonts w:ascii="Century Gothic" w:hAnsi="Century Gothic" w:cs="FrankRuehl"/>
          <w:color w:val="131313"/>
          <w:spacing w:val="-3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made</w:t>
      </w:r>
      <w:r w:rsidRPr="00A90038">
        <w:rPr>
          <w:rFonts w:ascii="Century Gothic" w:hAnsi="Century Gothic" w:cs="FrankRuehl"/>
          <w:color w:val="131313"/>
          <w:spacing w:val="22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if</w:t>
      </w:r>
      <w:r w:rsidRPr="00A90038">
        <w:rPr>
          <w:rFonts w:ascii="Century Gothic" w:hAnsi="Century Gothic" w:cs="FrankRuehl"/>
          <w:color w:val="131313"/>
          <w:spacing w:val="22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a</w:t>
      </w:r>
      <w:r w:rsidRPr="00A90038">
        <w:rPr>
          <w:rFonts w:ascii="Century Gothic" w:hAnsi="Century Gothic" w:cs="FrankRuehl"/>
          <w:color w:val="131313"/>
          <w:spacing w:val="-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w w:val="105"/>
          <w:sz w:val="25"/>
          <w:szCs w:val="25"/>
        </w:rPr>
        <w:t>professional</w:t>
      </w:r>
      <w:r w:rsidRPr="00A90038">
        <w:rPr>
          <w:rFonts w:ascii="Century Gothic" w:hAnsi="Century Gothic" w:cs="FrankRuehl"/>
          <w:color w:val="131313"/>
          <w:spacing w:val="-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caterer</w:t>
      </w:r>
      <w:r w:rsidRPr="00A90038">
        <w:rPr>
          <w:rFonts w:ascii="Century Gothic" w:hAnsi="Century Gothic" w:cs="FrankRuehl"/>
          <w:color w:val="131313"/>
          <w:spacing w:val="43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uses</w:t>
      </w:r>
      <w:r w:rsidRPr="00A90038">
        <w:rPr>
          <w:rFonts w:ascii="Century Gothic" w:hAnsi="Century Gothic" w:cs="FrankRuehl"/>
          <w:color w:val="131313"/>
          <w:spacing w:val="-20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Steno</w:t>
      </w:r>
      <w:r w:rsidRPr="00A90038">
        <w:rPr>
          <w:rFonts w:ascii="Century Gothic" w:hAnsi="Century Gothic" w:cs="FrankRuehl"/>
          <w:color w:val="131313"/>
          <w:spacing w:val="21"/>
          <w:sz w:val="25"/>
          <w:szCs w:val="25"/>
        </w:rPr>
        <w:t>type</w:t>
      </w:r>
      <w:r w:rsidRPr="00A90038">
        <w:rPr>
          <w:rFonts w:ascii="Century Gothic" w:hAnsi="Century Gothic" w:cs="FrankRuehl"/>
          <w:color w:val="131313"/>
          <w:spacing w:val="36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heaters</w:t>
      </w:r>
      <w:r w:rsidRPr="00A90038">
        <w:rPr>
          <w:rFonts w:ascii="Century Gothic" w:hAnsi="Century Gothic" w:cs="FrankRuehl"/>
          <w:color w:val="131313"/>
          <w:spacing w:val="36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for</w:t>
      </w:r>
      <w:r w:rsidRPr="00A90038">
        <w:rPr>
          <w:rFonts w:ascii="Century Gothic" w:hAnsi="Century Gothic" w:cs="FrankRuehl"/>
          <w:color w:val="131313"/>
          <w:spacing w:val="31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food</w:t>
      </w:r>
      <w:r w:rsidRPr="00A90038">
        <w:rPr>
          <w:rFonts w:ascii="Century Gothic" w:hAnsi="Century Gothic" w:cs="FrankRuehl"/>
          <w:color w:val="131313"/>
          <w:spacing w:val="42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w w:val="101"/>
          <w:sz w:val="25"/>
          <w:szCs w:val="25"/>
        </w:rPr>
        <w:t>dishes.</w:t>
      </w:r>
    </w:p>
    <w:p w14:paraId="533DDBE4" w14:textId="77777777" w:rsidR="00A903AB" w:rsidRPr="00A90038" w:rsidRDefault="00B7082D" w:rsidP="003B119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right="-20"/>
        <w:jc w:val="both"/>
        <w:rPr>
          <w:rFonts w:ascii="Century Gothic" w:hAnsi="Century Gothic" w:cs="FrankRuehl"/>
          <w:color w:val="000000"/>
          <w:sz w:val="25"/>
          <w:szCs w:val="25"/>
        </w:rPr>
      </w:pPr>
      <w:r w:rsidRPr="00A90038">
        <w:rPr>
          <w:rFonts w:ascii="Century Gothic" w:hAnsi="Century Gothic" w:cs="FrankRuehl"/>
          <w:color w:val="131313"/>
          <w:sz w:val="25"/>
          <w:szCs w:val="25"/>
        </w:rPr>
        <w:t>If</w:t>
      </w:r>
      <w:r w:rsidRPr="00A90038">
        <w:rPr>
          <w:rFonts w:ascii="Century Gothic" w:hAnsi="Century Gothic" w:cs="FrankRuehl"/>
          <w:color w:val="131313"/>
          <w:spacing w:val="16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roasters</w:t>
      </w:r>
      <w:r w:rsidR="00F413BB" w:rsidRPr="00A90038">
        <w:rPr>
          <w:rFonts w:ascii="Century Gothic" w:hAnsi="Century Gothic" w:cs="FrankRuehl"/>
          <w:color w:val="131313"/>
          <w:sz w:val="25"/>
          <w:szCs w:val="25"/>
        </w:rPr>
        <w:t>, coffee pots or any other hot pans</w:t>
      </w:r>
      <w:r w:rsidRPr="00A90038">
        <w:rPr>
          <w:rFonts w:ascii="Century Gothic" w:hAnsi="Century Gothic" w:cs="FrankRuehl"/>
          <w:color w:val="131313"/>
          <w:spacing w:val="43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are</w:t>
      </w:r>
      <w:r w:rsidRPr="00A90038">
        <w:rPr>
          <w:rFonts w:ascii="Century Gothic" w:hAnsi="Century Gothic" w:cs="FrankRuehl"/>
          <w:color w:val="131313"/>
          <w:spacing w:val="7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used</w:t>
      </w:r>
      <w:r w:rsidRPr="00A90038">
        <w:rPr>
          <w:rFonts w:ascii="Century Gothic" w:hAnsi="Century Gothic" w:cs="FrankRuehl"/>
          <w:color w:val="131313"/>
          <w:spacing w:val="-1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they</w:t>
      </w:r>
      <w:r w:rsidRPr="00A90038">
        <w:rPr>
          <w:rFonts w:ascii="Century Gothic" w:hAnsi="Century Gothic" w:cs="FrankRuehl"/>
          <w:color w:val="131313"/>
          <w:spacing w:val="35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should</w:t>
      </w:r>
      <w:r w:rsidRPr="00A90038">
        <w:rPr>
          <w:rFonts w:ascii="Century Gothic" w:hAnsi="Century Gothic" w:cs="FrankRuehl"/>
          <w:color w:val="131313"/>
          <w:spacing w:val="30"/>
          <w:sz w:val="25"/>
          <w:szCs w:val="25"/>
        </w:rPr>
        <w:t xml:space="preserve"> </w:t>
      </w:r>
      <w:r w:rsidR="00F413BB" w:rsidRPr="00A90038">
        <w:rPr>
          <w:rFonts w:ascii="Century Gothic" w:hAnsi="Century Gothic" w:cs="FrankRuehl"/>
          <w:color w:val="131313"/>
          <w:sz w:val="25"/>
          <w:szCs w:val="25"/>
        </w:rPr>
        <w:t xml:space="preserve">NOT be placed on </w:t>
      </w:r>
      <w:r w:rsidR="006C66A4" w:rsidRPr="00A90038">
        <w:rPr>
          <w:rFonts w:ascii="Century Gothic" w:hAnsi="Century Gothic" w:cs="FrankRuehl"/>
          <w:color w:val="131313"/>
          <w:sz w:val="25"/>
          <w:szCs w:val="25"/>
        </w:rPr>
        <w:t xml:space="preserve">the </w:t>
      </w:r>
      <w:r w:rsidR="00F413BB" w:rsidRPr="00A90038">
        <w:rPr>
          <w:rFonts w:ascii="Century Gothic" w:hAnsi="Century Gothic" w:cs="FrankRuehl"/>
          <w:color w:val="131313"/>
          <w:sz w:val="25"/>
          <w:szCs w:val="25"/>
        </w:rPr>
        <w:t>plastic tables.</w:t>
      </w:r>
    </w:p>
    <w:p w14:paraId="07298F06" w14:textId="77777777" w:rsidR="00F413BB" w:rsidRPr="003B1194" w:rsidRDefault="006C66A4" w:rsidP="003B119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right="-20"/>
        <w:jc w:val="both"/>
        <w:rPr>
          <w:rFonts w:ascii="Century Gothic" w:hAnsi="Century Gothic" w:cs="FrankRuehl"/>
          <w:color w:val="000000"/>
          <w:sz w:val="25"/>
          <w:szCs w:val="25"/>
        </w:rPr>
      </w:pPr>
      <w:r w:rsidRPr="00A90038">
        <w:rPr>
          <w:rFonts w:ascii="Century Gothic" w:hAnsi="Century Gothic" w:cs="FrankRuehl"/>
          <w:color w:val="131313"/>
          <w:sz w:val="25"/>
          <w:szCs w:val="25"/>
        </w:rPr>
        <w:t xml:space="preserve">Kitchen supplies can be used, but needs to be cleaned up and place in the area that you found it. </w:t>
      </w:r>
      <w:r w:rsidR="00F413BB" w:rsidRPr="00A90038">
        <w:rPr>
          <w:rFonts w:ascii="Century Gothic" w:hAnsi="Century Gothic" w:cs="FrankRuehl"/>
          <w:color w:val="131313"/>
          <w:sz w:val="25"/>
          <w:szCs w:val="25"/>
        </w:rPr>
        <w:t xml:space="preserve"> </w:t>
      </w:r>
    </w:p>
    <w:p w14:paraId="6060A0CF" w14:textId="77777777" w:rsidR="006C66A4" w:rsidRPr="00A90038" w:rsidRDefault="00B7082D" w:rsidP="003B1194">
      <w:pPr>
        <w:widowControl w:val="0"/>
        <w:autoSpaceDE w:val="0"/>
        <w:autoSpaceDN w:val="0"/>
        <w:adjustRightInd w:val="0"/>
        <w:ind w:left="127" w:right="-20"/>
        <w:jc w:val="both"/>
        <w:rPr>
          <w:rFonts w:ascii="Century Gothic" w:hAnsi="Century Gothic" w:cs="FrankRuehl"/>
          <w:b/>
          <w:color w:val="131313"/>
          <w:sz w:val="25"/>
          <w:szCs w:val="25"/>
          <w:u w:val="single"/>
        </w:rPr>
      </w:pPr>
      <w:r w:rsidRPr="00A90038">
        <w:rPr>
          <w:rFonts w:ascii="Century Gothic" w:hAnsi="Century Gothic" w:cs="FrankRuehl"/>
          <w:b/>
          <w:color w:val="131313"/>
          <w:w w:val="96"/>
          <w:sz w:val="25"/>
          <w:szCs w:val="25"/>
          <w:u w:val="single"/>
        </w:rPr>
        <w:t xml:space="preserve">FOLLOWING </w:t>
      </w:r>
      <w:r w:rsidRPr="00A90038">
        <w:rPr>
          <w:rFonts w:ascii="Century Gothic" w:hAnsi="Century Gothic" w:cs="FrankRuehl"/>
          <w:b/>
          <w:color w:val="131313"/>
          <w:sz w:val="25"/>
          <w:szCs w:val="25"/>
          <w:u w:val="single"/>
        </w:rPr>
        <w:t>EVENT</w:t>
      </w:r>
    </w:p>
    <w:p w14:paraId="760617E9" w14:textId="6B5D62D6" w:rsidR="00B7082D" w:rsidRPr="00A90038" w:rsidRDefault="00B7082D" w:rsidP="003B119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56"/>
        <w:ind w:right="-20"/>
        <w:jc w:val="both"/>
        <w:rPr>
          <w:rFonts w:ascii="Century Gothic" w:hAnsi="Century Gothic" w:cs="FrankRuehl"/>
          <w:color w:val="000000"/>
          <w:sz w:val="25"/>
          <w:szCs w:val="25"/>
        </w:rPr>
      </w:pPr>
      <w:r w:rsidRPr="00A90038">
        <w:rPr>
          <w:rFonts w:ascii="Century Gothic" w:hAnsi="Century Gothic" w:cs="FrankRuehl"/>
          <w:color w:val="131313"/>
          <w:sz w:val="25"/>
          <w:szCs w:val="25"/>
        </w:rPr>
        <w:t>Trash</w:t>
      </w:r>
      <w:r w:rsidRPr="00A90038">
        <w:rPr>
          <w:rFonts w:ascii="Century Gothic" w:hAnsi="Century Gothic" w:cs="FrankRuehl"/>
          <w:color w:val="131313"/>
          <w:spacing w:val="-7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should</w:t>
      </w:r>
      <w:r w:rsidRPr="00A90038">
        <w:rPr>
          <w:rFonts w:ascii="Century Gothic" w:hAnsi="Century Gothic" w:cs="FrankRuehl"/>
          <w:color w:val="131313"/>
          <w:spacing w:val="29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be</w:t>
      </w:r>
      <w:r w:rsidRPr="00A90038">
        <w:rPr>
          <w:rFonts w:ascii="Century Gothic" w:hAnsi="Century Gothic" w:cs="FrankRuehl"/>
          <w:color w:val="131313"/>
          <w:spacing w:val="10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removed</w:t>
      </w:r>
      <w:r w:rsidRPr="00A90038">
        <w:rPr>
          <w:rFonts w:ascii="Century Gothic" w:hAnsi="Century Gothic" w:cs="FrankRuehl"/>
          <w:color w:val="131313"/>
          <w:spacing w:val="51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and</w:t>
      </w:r>
      <w:r w:rsidRPr="00A90038">
        <w:rPr>
          <w:rFonts w:ascii="Century Gothic" w:hAnsi="Century Gothic" w:cs="FrankRuehl"/>
          <w:color w:val="131313"/>
          <w:spacing w:val="12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deposited</w:t>
      </w:r>
      <w:r w:rsidRPr="00A90038">
        <w:rPr>
          <w:rFonts w:ascii="Century Gothic" w:hAnsi="Century Gothic" w:cs="FrankRuehl"/>
          <w:color w:val="131313"/>
          <w:spacing w:val="53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in</w:t>
      </w:r>
      <w:r w:rsidRPr="00A90038">
        <w:rPr>
          <w:rFonts w:ascii="Century Gothic" w:hAnsi="Century Gothic" w:cs="FrankRuehl"/>
          <w:color w:val="131313"/>
          <w:spacing w:val="10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the</w:t>
      </w:r>
      <w:r w:rsidRPr="00A90038">
        <w:rPr>
          <w:rFonts w:ascii="Century Gothic" w:hAnsi="Century Gothic" w:cs="FrankRuehl"/>
          <w:color w:val="131313"/>
          <w:spacing w:val="36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dumpster behind</w:t>
      </w:r>
      <w:r w:rsidRPr="00A90038">
        <w:rPr>
          <w:rFonts w:ascii="Century Gothic" w:hAnsi="Century Gothic" w:cs="FrankRuehl"/>
          <w:color w:val="131313"/>
          <w:spacing w:val="45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the</w:t>
      </w:r>
      <w:r w:rsidRPr="00A90038">
        <w:rPr>
          <w:rFonts w:ascii="Century Gothic" w:hAnsi="Century Gothic" w:cs="FrankRuehl"/>
          <w:color w:val="131313"/>
          <w:spacing w:val="33"/>
          <w:sz w:val="25"/>
          <w:szCs w:val="25"/>
        </w:rPr>
        <w:t xml:space="preserve"> </w:t>
      </w:r>
      <w:r w:rsidR="00F413BB" w:rsidRPr="00A90038">
        <w:rPr>
          <w:rFonts w:ascii="Century Gothic" w:hAnsi="Century Gothic" w:cs="FrankRuehl"/>
          <w:color w:val="131313"/>
          <w:sz w:val="25"/>
          <w:szCs w:val="25"/>
        </w:rPr>
        <w:t>kitchen.</w:t>
      </w:r>
      <w:r w:rsidR="006C66A4" w:rsidRPr="00A90038">
        <w:rPr>
          <w:rFonts w:ascii="Century Gothic" w:hAnsi="Century Gothic" w:cs="FrankRuehl"/>
          <w:color w:val="131313"/>
          <w:sz w:val="25"/>
          <w:szCs w:val="25"/>
        </w:rPr>
        <w:t xml:space="preserve"> (North </w:t>
      </w:r>
      <w:r w:rsidR="00EC0C5E">
        <w:rPr>
          <w:rFonts w:ascii="Century Gothic" w:hAnsi="Century Gothic" w:cs="FrankRuehl"/>
          <w:color w:val="131313"/>
          <w:sz w:val="25"/>
          <w:szCs w:val="25"/>
        </w:rPr>
        <w:t>s</w:t>
      </w:r>
      <w:r w:rsidR="006C66A4" w:rsidRPr="00A90038">
        <w:rPr>
          <w:rFonts w:ascii="Century Gothic" w:hAnsi="Century Gothic" w:cs="FrankRuehl"/>
          <w:color w:val="131313"/>
          <w:sz w:val="25"/>
          <w:szCs w:val="25"/>
        </w:rPr>
        <w:t xml:space="preserve">ide of the building) </w:t>
      </w:r>
    </w:p>
    <w:p w14:paraId="62D0495E" w14:textId="77777777" w:rsidR="00B7082D" w:rsidRPr="00A90038" w:rsidRDefault="00B7082D" w:rsidP="003B119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42"/>
        <w:ind w:right="-20"/>
        <w:jc w:val="both"/>
        <w:rPr>
          <w:rFonts w:ascii="Century Gothic" w:hAnsi="Century Gothic" w:cs="FrankRuehl"/>
          <w:color w:val="000000"/>
          <w:sz w:val="25"/>
          <w:szCs w:val="25"/>
        </w:rPr>
      </w:pPr>
      <w:r w:rsidRPr="00A90038">
        <w:rPr>
          <w:rFonts w:ascii="Century Gothic" w:hAnsi="Century Gothic" w:cs="FrankRuehl"/>
          <w:color w:val="131313"/>
          <w:sz w:val="25"/>
          <w:szCs w:val="25"/>
        </w:rPr>
        <w:t>Floors</w:t>
      </w:r>
      <w:r w:rsidRPr="00A90038">
        <w:rPr>
          <w:rFonts w:ascii="Century Gothic" w:hAnsi="Century Gothic" w:cs="FrankRuehl"/>
          <w:color w:val="131313"/>
          <w:spacing w:val="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should</w:t>
      </w:r>
      <w:r w:rsidRPr="00A90038">
        <w:rPr>
          <w:rFonts w:ascii="Century Gothic" w:hAnsi="Century Gothic" w:cs="FrankRuehl"/>
          <w:color w:val="131313"/>
          <w:spacing w:val="31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be</w:t>
      </w:r>
      <w:r w:rsidRPr="00A90038">
        <w:rPr>
          <w:rFonts w:ascii="Century Gothic" w:hAnsi="Century Gothic" w:cs="FrankRuehl"/>
          <w:color w:val="131313"/>
          <w:spacing w:val="15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swept</w:t>
      </w:r>
      <w:r w:rsidRPr="00A90038">
        <w:rPr>
          <w:rFonts w:ascii="Century Gothic" w:hAnsi="Century Gothic" w:cs="FrankRuehl"/>
          <w:color w:val="131313"/>
          <w:spacing w:val="35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and</w:t>
      </w:r>
      <w:r w:rsidRPr="00A90038">
        <w:rPr>
          <w:rFonts w:ascii="Century Gothic" w:hAnsi="Century Gothic" w:cs="FrankRuehl"/>
          <w:color w:val="131313"/>
          <w:spacing w:val="4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the</w:t>
      </w:r>
      <w:r w:rsidRPr="00A90038">
        <w:rPr>
          <w:rFonts w:ascii="Century Gothic" w:hAnsi="Century Gothic" w:cs="FrankRuehl"/>
          <w:color w:val="131313"/>
          <w:spacing w:val="3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facility</w:t>
      </w:r>
      <w:r w:rsidRPr="00A90038">
        <w:rPr>
          <w:rFonts w:ascii="Century Gothic" w:hAnsi="Century Gothic" w:cs="FrankRuehl"/>
          <w:color w:val="131313"/>
          <w:spacing w:val="56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left</w:t>
      </w:r>
      <w:r w:rsidRPr="00A90038">
        <w:rPr>
          <w:rFonts w:ascii="Century Gothic" w:hAnsi="Century Gothic" w:cs="FrankRuehl"/>
          <w:color w:val="131313"/>
          <w:spacing w:val="4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reasonably</w:t>
      </w:r>
      <w:r w:rsidRPr="00A90038">
        <w:rPr>
          <w:rFonts w:ascii="Century Gothic" w:hAnsi="Century Gothic" w:cs="FrankRuehl"/>
          <w:color w:val="131313"/>
          <w:spacing w:val="29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w w:val="104"/>
          <w:sz w:val="25"/>
          <w:szCs w:val="25"/>
        </w:rPr>
        <w:t>clean.</w:t>
      </w:r>
    </w:p>
    <w:p w14:paraId="6B9B8193" w14:textId="77777777" w:rsidR="00B7082D" w:rsidRPr="00A90038" w:rsidRDefault="00B7082D" w:rsidP="003B119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39"/>
        <w:ind w:right="-20"/>
        <w:jc w:val="both"/>
        <w:rPr>
          <w:rFonts w:ascii="Century Gothic" w:hAnsi="Century Gothic" w:cs="FrankRuehl"/>
          <w:color w:val="000000"/>
          <w:sz w:val="25"/>
          <w:szCs w:val="25"/>
        </w:rPr>
      </w:pPr>
      <w:r w:rsidRPr="00A90038">
        <w:rPr>
          <w:rFonts w:ascii="Century Gothic" w:hAnsi="Century Gothic" w:cs="FrankRuehl"/>
          <w:color w:val="131313"/>
          <w:sz w:val="25"/>
          <w:szCs w:val="25"/>
        </w:rPr>
        <w:t>Unless</w:t>
      </w:r>
      <w:r w:rsidRPr="00A90038">
        <w:rPr>
          <w:rFonts w:ascii="Century Gothic" w:hAnsi="Century Gothic" w:cs="FrankRuehl"/>
          <w:color w:val="131313"/>
          <w:spacing w:val="-5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w w:val="109"/>
          <w:sz w:val="25"/>
          <w:szCs w:val="25"/>
        </w:rPr>
        <w:t>otherwise</w:t>
      </w:r>
      <w:r w:rsidRPr="00A90038">
        <w:rPr>
          <w:rFonts w:ascii="Century Gothic" w:hAnsi="Century Gothic" w:cs="FrankRuehl"/>
          <w:color w:val="131313"/>
          <w:spacing w:val="-7"/>
          <w:w w:val="109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w w:val="109"/>
          <w:sz w:val="25"/>
          <w:szCs w:val="25"/>
        </w:rPr>
        <w:t>directed,</w:t>
      </w:r>
      <w:r w:rsidRPr="00A90038">
        <w:rPr>
          <w:rFonts w:ascii="Century Gothic" w:hAnsi="Century Gothic" w:cs="FrankRuehl"/>
          <w:color w:val="131313"/>
          <w:spacing w:val="-34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tables</w:t>
      </w:r>
      <w:r w:rsidRPr="00A90038">
        <w:rPr>
          <w:rFonts w:ascii="Century Gothic" w:hAnsi="Century Gothic" w:cs="FrankRuehl"/>
          <w:color w:val="131313"/>
          <w:spacing w:val="30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should</w:t>
      </w:r>
      <w:r w:rsidRPr="00A90038">
        <w:rPr>
          <w:rFonts w:ascii="Century Gothic" w:hAnsi="Century Gothic" w:cs="FrankRuehl"/>
          <w:color w:val="131313"/>
          <w:spacing w:val="29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be</w:t>
      </w:r>
      <w:r w:rsidRPr="00A90038">
        <w:rPr>
          <w:rFonts w:ascii="Century Gothic" w:hAnsi="Century Gothic" w:cs="FrankRuehl"/>
          <w:color w:val="131313"/>
          <w:spacing w:val="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folded</w:t>
      </w:r>
      <w:r w:rsidRPr="00A90038">
        <w:rPr>
          <w:rFonts w:ascii="Century Gothic" w:hAnsi="Century Gothic" w:cs="FrankRuehl"/>
          <w:color w:val="131313"/>
          <w:spacing w:val="50"/>
          <w:sz w:val="25"/>
          <w:szCs w:val="25"/>
        </w:rPr>
        <w:t xml:space="preserve"> </w:t>
      </w:r>
      <w:r w:rsidR="00F413BB" w:rsidRPr="00A90038">
        <w:rPr>
          <w:rFonts w:ascii="Century Gothic" w:hAnsi="Century Gothic" w:cs="FrankRuehl"/>
          <w:color w:val="131313"/>
          <w:sz w:val="25"/>
          <w:szCs w:val="25"/>
        </w:rPr>
        <w:t>up and place in the back room along the south wall.</w:t>
      </w:r>
      <w:r w:rsidR="006C66A4" w:rsidRPr="00A90038">
        <w:rPr>
          <w:rFonts w:ascii="Century Gothic" w:hAnsi="Century Gothic" w:cs="FrankRuehl"/>
          <w:color w:val="131313"/>
          <w:sz w:val="25"/>
          <w:szCs w:val="25"/>
        </w:rPr>
        <w:t xml:space="preserve"> (street side) </w:t>
      </w:r>
      <w:r w:rsidR="00F413BB" w:rsidRPr="00A90038">
        <w:rPr>
          <w:rFonts w:ascii="Century Gothic" w:hAnsi="Century Gothic" w:cs="FrankRuehl"/>
          <w:color w:val="131313"/>
          <w:sz w:val="25"/>
          <w:szCs w:val="25"/>
        </w:rPr>
        <w:t xml:space="preserve"> </w:t>
      </w:r>
    </w:p>
    <w:p w14:paraId="47C6C9DB" w14:textId="2BFAAD3A" w:rsidR="00B7082D" w:rsidRPr="00A90038" w:rsidRDefault="00B7082D" w:rsidP="003B119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42"/>
        <w:ind w:right="-20"/>
        <w:jc w:val="both"/>
        <w:rPr>
          <w:rFonts w:ascii="Century Gothic" w:hAnsi="Century Gothic" w:cs="FrankRuehl"/>
          <w:color w:val="000000"/>
          <w:sz w:val="25"/>
          <w:szCs w:val="25"/>
        </w:rPr>
      </w:pPr>
      <w:r w:rsidRPr="00A90038">
        <w:rPr>
          <w:rFonts w:ascii="Century Gothic" w:hAnsi="Century Gothic" w:cs="FrankRuehl"/>
          <w:color w:val="131313"/>
          <w:sz w:val="25"/>
          <w:szCs w:val="25"/>
        </w:rPr>
        <w:t>Unless</w:t>
      </w:r>
      <w:r w:rsidRPr="00A90038">
        <w:rPr>
          <w:rFonts w:ascii="Century Gothic" w:hAnsi="Century Gothic" w:cs="FrankRuehl"/>
          <w:color w:val="131313"/>
          <w:spacing w:val="-5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w w:val="109"/>
          <w:sz w:val="25"/>
          <w:szCs w:val="25"/>
        </w:rPr>
        <w:t>otherwise</w:t>
      </w:r>
      <w:r w:rsidRPr="00A90038">
        <w:rPr>
          <w:rFonts w:ascii="Century Gothic" w:hAnsi="Century Gothic" w:cs="FrankRuehl"/>
          <w:color w:val="131313"/>
          <w:spacing w:val="-7"/>
          <w:w w:val="109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directed,</w:t>
      </w:r>
      <w:r w:rsidRPr="00A90038">
        <w:rPr>
          <w:rFonts w:ascii="Century Gothic" w:hAnsi="Century Gothic" w:cs="FrankRuehl"/>
          <w:color w:val="131313"/>
          <w:spacing w:val="35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chairs</w:t>
      </w:r>
      <w:r w:rsidRPr="00A90038">
        <w:rPr>
          <w:rFonts w:ascii="Century Gothic" w:hAnsi="Century Gothic" w:cs="FrankRuehl"/>
          <w:color w:val="131313"/>
          <w:spacing w:val="12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should</w:t>
      </w:r>
      <w:r w:rsidRPr="00A90038">
        <w:rPr>
          <w:rFonts w:ascii="Century Gothic" w:hAnsi="Century Gothic" w:cs="FrankRuehl"/>
          <w:color w:val="131313"/>
          <w:spacing w:val="30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be</w:t>
      </w:r>
      <w:r w:rsidRPr="00A90038">
        <w:rPr>
          <w:rFonts w:ascii="Century Gothic" w:hAnsi="Century Gothic" w:cs="FrankRuehl"/>
          <w:color w:val="131313"/>
          <w:spacing w:val="3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stacked</w:t>
      </w:r>
      <w:r w:rsidR="00F413BB" w:rsidRPr="00A90038">
        <w:rPr>
          <w:rFonts w:ascii="Century Gothic" w:hAnsi="Century Gothic" w:cs="FrankRuehl"/>
          <w:color w:val="131313"/>
          <w:sz w:val="25"/>
          <w:szCs w:val="25"/>
        </w:rPr>
        <w:t xml:space="preserve"> on the chair rack</w:t>
      </w:r>
      <w:r w:rsidR="006C66A4" w:rsidRPr="00A90038">
        <w:rPr>
          <w:rFonts w:ascii="Century Gothic" w:hAnsi="Century Gothic" w:cs="FrankRuehl"/>
          <w:color w:val="131313"/>
          <w:w w:val="110"/>
          <w:sz w:val="25"/>
          <w:szCs w:val="25"/>
        </w:rPr>
        <w:t xml:space="preserve"> and the extras on the back south wall behind the curtain box. </w:t>
      </w:r>
      <w:r w:rsidRPr="00EC0C5E">
        <w:rPr>
          <w:rFonts w:ascii="Century Gothic" w:hAnsi="Century Gothic" w:cs="FrankRuehl"/>
          <w:b/>
          <w:bCs/>
          <w:color w:val="131313"/>
          <w:sz w:val="25"/>
          <w:szCs w:val="25"/>
        </w:rPr>
        <w:t>Please</w:t>
      </w:r>
      <w:r w:rsidRPr="00EC0C5E">
        <w:rPr>
          <w:rFonts w:ascii="Century Gothic" w:hAnsi="Century Gothic" w:cs="FrankRuehl"/>
          <w:b/>
          <w:bCs/>
          <w:color w:val="131313"/>
          <w:spacing w:val="-8"/>
          <w:sz w:val="25"/>
          <w:szCs w:val="25"/>
        </w:rPr>
        <w:t xml:space="preserve"> </w:t>
      </w:r>
      <w:r w:rsidRPr="00EC0C5E">
        <w:rPr>
          <w:rFonts w:ascii="Century Gothic" w:hAnsi="Century Gothic" w:cs="FrankRuehl"/>
          <w:b/>
          <w:bCs/>
          <w:color w:val="131313"/>
          <w:sz w:val="25"/>
          <w:szCs w:val="25"/>
        </w:rPr>
        <w:t>do</w:t>
      </w:r>
      <w:r w:rsidRPr="00EC0C5E">
        <w:rPr>
          <w:rFonts w:ascii="Century Gothic" w:hAnsi="Century Gothic" w:cs="FrankRuehl"/>
          <w:b/>
          <w:bCs/>
          <w:color w:val="131313"/>
          <w:spacing w:val="24"/>
          <w:sz w:val="25"/>
          <w:szCs w:val="25"/>
        </w:rPr>
        <w:t xml:space="preserve"> </w:t>
      </w:r>
      <w:r w:rsidRPr="00EC0C5E">
        <w:rPr>
          <w:rFonts w:ascii="Century Gothic" w:hAnsi="Century Gothic" w:cs="FrankRuehl"/>
          <w:b/>
          <w:bCs/>
          <w:color w:val="131313"/>
          <w:sz w:val="25"/>
          <w:szCs w:val="25"/>
        </w:rPr>
        <w:t>not</w:t>
      </w:r>
      <w:r w:rsidR="00EC0C5E">
        <w:rPr>
          <w:rFonts w:ascii="Century Gothic" w:hAnsi="Century Gothic" w:cs="FrankRuehl"/>
          <w:b/>
          <w:bCs/>
          <w:color w:val="131313"/>
          <w:spacing w:val="52"/>
          <w:sz w:val="25"/>
          <w:szCs w:val="25"/>
        </w:rPr>
        <w:t xml:space="preserve"> </w:t>
      </w:r>
      <w:r w:rsidRPr="00EC0C5E">
        <w:rPr>
          <w:rFonts w:ascii="Century Gothic" w:hAnsi="Century Gothic" w:cs="FrankRuehl"/>
          <w:b/>
          <w:bCs/>
          <w:color w:val="131313"/>
          <w:sz w:val="25"/>
          <w:szCs w:val="25"/>
        </w:rPr>
        <w:t>slide</w:t>
      </w:r>
      <w:r w:rsidRPr="00EC0C5E">
        <w:rPr>
          <w:rFonts w:ascii="Century Gothic" w:hAnsi="Century Gothic" w:cs="FrankRuehl"/>
          <w:b/>
          <w:bCs/>
          <w:color w:val="131313"/>
          <w:spacing w:val="28"/>
          <w:sz w:val="25"/>
          <w:szCs w:val="25"/>
        </w:rPr>
        <w:t xml:space="preserve"> </w:t>
      </w:r>
      <w:r w:rsidR="00EC0C5E">
        <w:rPr>
          <w:rFonts w:ascii="Century Gothic" w:hAnsi="Century Gothic" w:cs="FrankRuehl"/>
          <w:b/>
          <w:bCs/>
          <w:color w:val="131313"/>
          <w:spacing w:val="7"/>
          <w:sz w:val="25"/>
          <w:szCs w:val="25"/>
        </w:rPr>
        <w:t xml:space="preserve">tables or </w:t>
      </w:r>
      <w:r w:rsidRPr="00EC0C5E">
        <w:rPr>
          <w:rFonts w:ascii="Century Gothic" w:hAnsi="Century Gothic" w:cs="FrankRuehl"/>
          <w:b/>
          <w:bCs/>
          <w:color w:val="131313"/>
          <w:sz w:val="25"/>
          <w:szCs w:val="25"/>
        </w:rPr>
        <w:t>chairs</w:t>
      </w:r>
      <w:r w:rsidRPr="00EC0C5E">
        <w:rPr>
          <w:rFonts w:ascii="Century Gothic" w:hAnsi="Century Gothic" w:cs="FrankRuehl"/>
          <w:b/>
          <w:bCs/>
          <w:color w:val="131313"/>
          <w:spacing w:val="28"/>
          <w:sz w:val="25"/>
          <w:szCs w:val="25"/>
        </w:rPr>
        <w:t xml:space="preserve"> </w:t>
      </w:r>
      <w:r w:rsidRPr="00EC0C5E">
        <w:rPr>
          <w:rFonts w:ascii="Century Gothic" w:hAnsi="Century Gothic" w:cs="FrankRuehl"/>
          <w:b/>
          <w:bCs/>
          <w:color w:val="131313"/>
          <w:sz w:val="25"/>
          <w:szCs w:val="25"/>
        </w:rPr>
        <w:t>on</w:t>
      </w:r>
      <w:r w:rsidRPr="00EC0C5E">
        <w:rPr>
          <w:rFonts w:ascii="Century Gothic" w:hAnsi="Century Gothic" w:cs="FrankRuehl"/>
          <w:b/>
          <w:bCs/>
          <w:color w:val="131313"/>
          <w:spacing w:val="12"/>
          <w:sz w:val="25"/>
          <w:szCs w:val="25"/>
        </w:rPr>
        <w:t xml:space="preserve"> </w:t>
      </w:r>
      <w:r w:rsidRPr="00EC0C5E">
        <w:rPr>
          <w:rFonts w:ascii="Century Gothic" w:hAnsi="Century Gothic" w:cs="FrankRuehl"/>
          <w:b/>
          <w:bCs/>
          <w:color w:val="131313"/>
          <w:sz w:val="25"/>
          <w:szCs w:val="25"/>
        </w:rPr>
        <w:t>the</w:t>
      </w:r>
      <w:r w:rsidRPr="00EC0C5E">
        <w:rPr>
          <w:rFonts w:ascii="Century Gothic" w:hAnsi="Century Gothic" w:cs="FrankRuehl"/>
          <w:b/>
          <w:bCs/>
          <w:color w:val="131313"/>
          <w:spacing w:val="43"/>
          <w:sz w:val="25"/>
          <w:szCs w:val="25"/>
        </w:rPr>
        <w:t xml:space="preserve"> </w:t>
      </w:r>
      <w:r w:rsidRPr="00EC0C5E">
        <w:rPr>
          <w:rFonts w:ascii="Century Gothic" w:hAnsi="Century Gothic" w:cs="FrankRuehl"/>
          <w:b/>
          <w:bCs/>
          <w:color w:val="131313"/>
          <w:w w:val="116"/>
          <w:sz w:val="25"/>
          <w:szCs w:val="25"/>
        </w:rPr>
        <w:t>floor.</w:t>
      </w:r>
      <w:r w:rsidRPr="00EC0C5E">
        <w:rPr>
          <w:rFonts w:ascii="Century Gothic" w:hAnsi="Century Gothic" w:cs="FrankRuehl"/>
          <w:b/>
          <w:bCs/>
          <w:color w:val="131313"/>
          <w:spacing w:val="29"/>
          <w:w w:val="116"/>
          <w:sz w:val="25"/>
          <w:szCs w:val="25"/>
        </w:rPr>
        <w:t xml:space="preserve"> </w:t>
      </w:r>
      <w:r w:rsidRPr="00EC0C5E">
        <w:rPr>
          <w:rFonts w:ascii="Century Gothic" w:hAnsi="Century Gothic" w:cs="FrankRuehl"/>
          <w:b/>
          <w:bCs/>
          <w:color w:val="131313"/>
          <w:sz w:val="25"/>
          <w:szCs w:val="25"/>
        </w:rPr>
        <w:t>This</w:t>
      </w:r>
      <w:r w:rsidRPr="00EC0C5E">
        <w:rPr>
          <w:rFonts w:ascii="Century Gothic" w:hAnsi="Century Gothic" w:cs="FrankRuehl"/>
          <w:b/>
          <w:bCs/>
          <w:color w:val="131313"/>
          <w:spacing w:val="-1"/>
          <w:sz w:val="25"/>
          <w:szCs w:val="25"/>
        </w:rPr>
        <w:t xml:space="preserve"> </w:t>
      </w:r>
      <w:r w:rsidRPr="00EC0C5E">
        <w:rPr>
          <w:rFonts w:ascii="Century Gothic" w:hAnsi="Century Gothic" w:cs="FrankRuehl"/>
          <w:b/>
          <w:bCs/>
          <w:color w:val="131313"/>
          <w:sz w:val="25"/>
          <w:szCs w:val="25"/>
        </w:rPr>
        <w:t>can damage</w:t>
      </w:r>
      <w:r w:rsidRPr="00EC0C5E">
        <w:rPr>
          <w:rFonts w:ascii="Century Gothic" w:hAnsi="Century Gothic" w:cs="FrankRuehl"/>
          <w:b/>
          <w:bCs/>
          <w:color w:val="131313"/>
          <w:spacing w:val="12"/>
          <w:sz w:val="25"/>
          <w:szCs w:val="25"/>
        </w:rPr>
        <w:t xml:space="preserve"> </w:t>
      </w:r>
      <w:r w:rsidRPr="00EC0C5E">
        <w:rPr>
          <w:rFonts w:ascii="Century Gothic" w:hAnsi="Century Gothic" w:cs="FrankRuehl"/>
          <w:b/>
          <w:bCs/>
          <w:color w:val="131313"/>
          <w:sz w:val="25"/>
          <w:szCs w:val="25"/>
        </w:rPr>
        <w:t>the</w:t>
      </w:r>
      <w:r w:rsidRPr="00EC0C5E">
        <w:rPr>
          <w:rFonts w:ascii="Century Gothic" w:hAnsi="Century Gothic" w:cs="FrankRuehl"/>
          <w:b/>
          <w:bCs/>
          <w:color w:val="131313"/>
          <w:spacing w:val="35"/>
          <w:sz w:val="25"/>
          <w:szCs w:val="25"/>
        </w:rPr>
        <w:t xml:space="preserve"> </w:t>
      </w:r>
      <w:r w:rsidRPr="00EC0C5E">
        <w:rPr>
          <w:rFonts w:ascii="Century Gothic" w:hAnsi="Century Gothic" w:cs="FrankRuehl"/>
          <w:b/>
          <w:bCs/>
          <w:color w:val="131313"/>
          <w:sz w:val="25"/>
          <w:szCs w:val="25"/>
        </w:rPr>
        <w:t>floor.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 xml:space="preserve"> </w:t>
      </w:r>
    </w:p>
    <w:p w14:paraId="303AAE4D" w14:textId="77777777" w:rsidR="00B7082D" w:rsidRPr="00A90038" w:rsidRDefault="00B7082D" w:rsidP="003B119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right="-20"/>
        <w:jc w:val="both"/>
        <w:rPr>
          <w:rFonts w:ascii="Century Gothic" w:hAnsi="Century Gothic" w:cs="FrankRuehl"/>
          <w:color w:val="000000"/>
          <w:sz w:val="25"/>
          <w:szCs w:val="25"/>
        </w:rPr>
      </w:pPr>
      <w:r w:rsidRPr="00A90038">
        <w:rPr>
          <w:rFonts w:ascii="Century Gothic" w:hAnsi="Century Gothic" w:cs="FrankRuehl"/>
          <w:color w:val="131313"/>
          <w:sz w:val="25"/>
          <w:szCs w:val="25"/>
        </w:rPr>
        <w:t xml:space="preserve">Heat/Air </w:t>
      </w:r>
      <w:r w:rsidRPr="00A90038">
        <w:rPr>
          <w:rFonts w:ascii="Century Gothic" w:hAnsi="Century Gothic" w:cs="FrankRuehl"/>
          <w:color w:val="131313"/>
          <w:w w:val="107"/>
          <w:sz w:val="25"/>
          <w:szCs w:val="25"/>
        </w:rPr>
        <w:t>Conditioning</w:t>
      </w:r>
      <w:r w:rsidRPr="00A90038">
        <w:rPr>
          <w:rFonts w:ascii="Century Gothic" w:hAnsi="Century Gothic" w:cs="FrankRuehl"/>
          <w:color w:val="131313"/>
          <w:spacing w:val="-22"/>
          <w:w w:val="107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should</w:t>
      </w:r>
      <w:r w:rsidRPr="00A90038">
        <w:rPr>
          <w:rFonts w:ascii="Century Gothic" w:hAnsi="Century Gothic" w:cs="FrankRuehl"/>
          <w:color w:val="131313"/>
          <w:spacing w:val="35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be</w:t>
      </w:r>
      <w:r w:rsidRPr="00A90038">
        <w:rPr>
          <w:rFonts w:ascii="Century Gothic" w:hAnsi="Century Gothic" w:cs="FrankRuehl"/>
          <w:color w:val="131313"/>
          <w:spacing w:val="1"/>
          <w:sz w:val="25"/>
          <w:szCs w:val="25"/>
        </w:rPr>
        <w:t xml:space="preserve"> </w:t>
      </w:r>
      <w:r w:rsidR="00F413BB" w:rsidRPr="00A90038">
        <w:rPr>
          <w:rFonts w:ascii="Century Gothic" w:hAnsi="Century Gothic" w:cs="FrankRuehl"/>
          <w:color w:val="131313"/>
          <w:sz w:val="25"/>
          <w:szCs w:val="25"/>
        </w:rPr>
        <w:t>pu</w:t>
      </w:r>
      <w:r w:rsidR="00A903AB" w:rsidRPr="00A90038">
        <w:rPr>
          <w:rFonts w:ascii="Century Gothic" w:hAnsi="Century Gothic" w:cs="FrankRuehl"/>
          <w:color w:val="131313"/>
          <w:sz w:val="25"/>
          <w:szCs w:val="25"/>
        </w:rPr>
        <w:t>t back to where it was.   Around 65 degrees.</w:t>
      </w:r>
    </w:p>
    <w:p w14:paraId="563D8E59" w14:textId="77777777" w:rsidR="00B7082D" w:rsidRPr="00A90038" w:rsidRDefault="00A903AB" w:rsidP="003B119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39"/>
        <w:ind w:right="-20"/>
        <w:jc w:val="both"/>
        <w:rPr>
          <w:rFonts w:ascii="Century Gothic" w:hAnsi="Century Gothic" w:cs="FrankRuehl"/>
          <w:color w:val="000000"/>
          <w:sz w:val="25"/>
          <w:szCs w:val="25"/>
        </w:rPr>
      </w:pPr>
      <w:r w:rsidRPr="00A90038">
        <w:rPr>
          <w:rFonts w:ascii="Century Gothic" w:hAnsi="Century Gothic" w:cs="FrankRuehl"/>
          <w:color w:val="131313"/>
          <w:sz w:val="25"/>
          <w:szCs w:val="25"/>
        </w:rPr>
        <w:t>All</w:t>
      </w:r>
      <w:r w:rsidR="00B7082D" w:rsidRPr="00A90038">
        <w:rPr>
          <w:rFonts w:ascii="Century Gothic" w:hAnsi="Century Gothic" w:cs="FrankRuehl"/>
          <w:color w:val="131313"/>
          <w:spacing w:val="26"/>
          <w:sz w:val="25"/>
          <w:szCs w:val="25"/>
        </w:rPr>
        <w:t xml:space="preserve"> </w:t>
      </w:r>
      <w:r w:rsidR="00B7082D" w:rsidRPr="00A90038">
        <w:rPr>
          <w:rFonts w:ascii="Century Gothic" w:hAnsi="Century Gothic" w:cs="FrankRuehl"/>
          <w:color w:val="131313"/>
          <w:sz w:val="25"/>
          <w:szCs w:val="25"/>
        </w:rPr>
        <w:t>door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s</w:t>
      </w:r>
      <w:r w:rsidR="00B7082D" w:rsidRPr="00A90038">
        <w:rPr>
          <w:rFonts w:ascii="Century Gothic" w:hAnsi="Century Gothic" w:cs="FrankRuehl"/>
          <w:color w:val="131313"/>
          <w:spacing w:val="39"/>
          <w:sz w:val="25"/>
          <w:szCs w:val="25"/>
        </w:rPr>
        <w:t xml:space="preserve"> </w:t>
      </w:r>
      <w:r w:rsidR="00B7082D" w:rsidRPr="00A90038">
        <w:rPr>
          <w:rFonts w:ascii="Century Gothic" w:hAnsi="Century Gothic" w:cs="FrankRuehl"/>
          <w:color w:val="131313"/>
          <w:sz w:val="25"/>
          <w:szCs w:val="25"/>
        </w:rPr>
        <w:t>should</w:t>
      </w:r>
      <w:r w:rsidR="00B7082D" w:rsidRPr="00A90038">
        <w:rPr>
          <w:rFonts w:ascii="Century Gothic" w:hAnsi="Century Gothic" w:cs="FrankRuehl"/>
          <w:color w:val="131313"/>
          <w:spacing w:val="29"/>
          <w:sz w:val="25"/>
          <w:szCs w:val="25"/>
        </w:rPr>
        <w:t xml:space="preserve"> </w:t>
      </w:r>
      <w:r w:rsidR="00B7082D" w:rsidRPr="00A90038">
        <w:rPr>
          <w:rFonts w:ascii="Century Gothic" w:hAnsi="Century Gothic" w:cs="FrankRuehl"/>
          <w:color w:val="131313"/>
          <w:sz w:val="25"/>
          <w:szCs w:val="25"/>
        </w:rPr>
        <w:t>be</w:t>
      </w:r>
      <w:r w:rsidR="00B7082D" w:rsidRPr="00A90038">
        <w:rPr>
          <w:rFonts w:ascii="Century Gothic" w:hAnsi="Century Gothic" w:cs="FrankRuehl"/>
          <w:color w:val="131313"/>
          <w:spacing w:val="6"/>
          <w:sz w:val="25"/>
          <w:szCs w:val="25"/>
        </w:rPr>
        <w:t xml:space="preserve"> </w:t>
      </w:r>
      <w:r w:rsidR="00B7082D" w:rsidRPr="00A90038">
        <w:rPr>
          <w:rFonts w:ascii="Century Gothic" w:hAnsi="Century Gothic" w:cs="FrankRuehl"/>
          <w:color w:val="131313"/>
          <w:w w:val="105"/>
          <w:sz w:val="25"/>
          <w:szCs w:val="25"/>
        </w:rPr>
        <w:t>locked.</w:t>
      </w:r>
    </w:p>
    <w:p w14:paraId="128AC606" w14:textId="77777777" w:rsidR="00B7082D" w:rsidRPr="00A90038" w:rsidRDefault="00B7082D" w:rsidP="003B119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39"/>
        <w:ind w:right="364"/>
        <w:jc w:val="both"/>
        <w:rPr>
          <w:rFonts w:ascii="Century Gothic" w:hAnsi="Century Gothic" w:cs="FrankRuehl"/>
          <w:color w:val="000000"/>
          <w:sz w:val="25"/>
          <w:szCs w:val="25"/>
        </w:rPr>
      </w:pPr>
      <w:r w:rsidRPr="00A90038">
        <w:rPr>
          <w:rFonts w:ascii="Century Gothic" w:hAnsi="Century Gothic" w:cs="FrankRuehl"/>
          <w:color w:val="131313"/>
          <w:sz w:val="25"/>
          <w:szCs w:val="25"/>
        </w:rPr>
        <w:t>All lights</w:t>
      </w:r>
      <w:r w:rsidRPr="00A90038">
        <w:rPr>
          <w:rFonts w:ascii="Century Gothic" w:hAnsi="Century Gothic" w:cs="FrankRuehl"/>
          <w:color w:val="131313"/>
          <w:spacing w:val="30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should</w:t>
      </w:r>
      <w:r w:rsidRPr="00A90038">
        <w:rPr>
          <w:rFonts w:ascii="Century Gothic" w:hAnsi="Century Gothic" w:cs="FrankRuehl"/>
          <w:color w:val="131313"/>
          <w:spacing w:val="30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be</w:t>
      </w:r>
      <w:r w:rsidRPr="00A90038">
        <w:rPr>
          <w:rFonts w:ascii="Century Gothic" w:hAnsi="Century Gothic" w:cs="FrankRuehl"/>
          <w:color w:val="131313"/>
          <w:spacing w:val="6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w w:val="112"/>
          <w:sz w:val="25"/>
          <w:szCs w:val="25"/>
        </w:rPr>
        <w:t>turned</w:t>
      </w:r>
      <w:r w:rsidRPr="00A90038">
        <w:rPr>
          <w:rFonts w:ascii="Century Gothic" w:hAnsi="Century Gothic" w:cs="FrankRuehl"/>
          <w:color w:val="131313"/>
          <w:spacing w:val="-18"/>
          <w:w w:val="112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 xml:space="preserve">off. </w:t>
      </w:r>
      <w:r w:rsidRPr="00A90038">
        <w:rPr>
          <w:rFonts w:ascii="Century Gothic" w:hAnsi="Century Gothic" w:cs="FrankRuehl"/>
          <w:color w:val="131313"/>
          <w:spacing w:val="13"/>
          <w:sz w:val="25"/>
          <w:szCs w:val="25"/>
        </w:rPr>
        <w:t xml:space="preserve"> </w:t>
      </w:r>
    </w:p>
    <w:p w14:paraId="70DB97EA" w14:textId="77777777" w:rsidR="00B7082D" w:rsidRPr="00A90038" w:rsidRDefault="00B7082D" w:rsidP="003B119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39"/>
        <w:ind w:right="259"/>
        <w:jc w:val="both"/>
        <w:rPr>
          <w:rFonts w:ascii="Century Gothic" w:hAnsi="Century Gothic" w:cs="FrankRuehl"/>
          <w:color w:val="000000"/>
          <w:sz w:val="25"/>
          <w:szCs w:val="25"/>
        </w:rPr>
      </w:pPr>
      <w:r w:rsidRPr="00A90038">
        <w:rPr>
          <w:rFonts w:ascii="Century Gothic" w:hAnsi="Century Gothic" w:cs="FrankRuehl"/>
          <w:color w:val="131313"/>
          <w:sz w:val="25"/>
          <w:szCs w:val="25"/>
        </w:rPr>
        <w:t>Unless</w:t>
      </w:r>
      <w:r w:rsidRPr="00A90038">
        <w:rPr>
          <w:rFonts w:ascii="Century Gothic" w:hAnsi="Century Gothic" w:cs="FrankRuehl"/>
          <w:color w:val="131313"/>
          <w:spacing w:val="1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w w:val="108"/>
          <w:sz w:val="25"/>
          <w:szCs w:val="25"/>
        </w:rPr>
        <w:t>otherwise</w:t>
      </w:r>
      <w:r w:rsidRPr="00A90038">
        <w:rPr>
          <w:rFonts w:ascii="Century Gothic" w:hAnsi="Century Gothic" w:cs="FrankRuehl"/>
          <w:color w:val="131313"/>
          <w:spacing w:val="-4"/>
          <w:w w:val="10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w w:val="109"/>
          <w:sz w:val="25"/>
          <w:szCs w:val="25"/>
        </w:rPr>
        <w:t>instructed,</w:t>
      </w:r>
      <w:r w:rsidRPr="00A90038">
        <w:rPr>
          <w:rFonts w:ascii="Century Gothic" w:hAnsi="Century Gothic" w:cs="FrankRuehl"/>
          <w:color w:val="131313"/>
          <w:spacing w:val="-2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decorations by renters must</w:t>
      </w:r>
      <w:r w:rsidRPr="00A90038">
        <w:rPr>
          <w:rFonts w:ascii="Century Gothic" w:hAnsi="Century Gothic" w:cs="FrankRuehl"/>
          <w:color w:val="131313"/>
          <w:spacing w:val="2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be</w:t>
      </w:r>
      <w:r w:rsidRPr="00A90038">
        <w:rPr>
          <w:rFonts w:ascii="Century Gothic" w:hAnsi="Century Gothic" w:cs="FrankRuehl"/>
          <w:color w:val="131313"/>
          <w:spacing w:val="6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removed</w:t>
      </w:r>
      <w:r w:rsidRPr="00A90038">
        <w:rPr>
          <w:rFonts w:ascii="Century Gothic" w:hAnsi="Century Gothic" w:cs="FrankRuehl"/>
          <w:color w:val="131313"/>
          <w:spacing w:val="54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and</w:t>
      </w:r>
      <w:r w:rsidRPr="00A90038">
        <w:rPr>
          <w:rFonts w:ascii="Century Gothic" w:hAnsi="Century Gothic" w:cs="FrankRuehl"/>
          <w:color w:val="131313"/>
          <w:spacing w:val="13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clean-up</w:t>
      </w:r>
      <w:r w:rsidRPr="00A90038">
        <w:rPr>
          <w:rFonts w:ascii="Century Gothic" w:hAnsi="Century Gothic" w:cs="FrankRuehl"/>
          <w:color w:val="131313"/>
          <w:spacing w:val="28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completed after</w:t>
      </w:r>
      <w:r w:rsidRPr="00A90038">
        <w:rPr>
          <w:rFonts w:ascii="Century Gothic" w:hAnsi="Century Gothic" w:cs="FrankRuehl"/>
          <w:color w:val="131313"/>
          <w:spacing w:val="45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the</w:t>
      </w:r>
      <w:r w:rsidRPr="00A90038">
        <w:rPr>
          <w:rFonts w:ascii="Century Gothic" w:hAnsi="Century Gothic" w:cs="FrankRuehl"/>
          <w:color w:val="131313"/>
          <w:spacing w:val="34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 xml:space="preserve">event. </w:t>
      </w:r>
      <w:r w:rsidRPr="00A90038">
        <w:rPr>
          <w:rFonts w:ascii="Century Gothic" w:hAnsi="Century Gothic" w:cs="FrankRuehl"/>
          <w:color w:val="131313"/>
          <w:spacing w:val="16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Specific times</w:t>
      </w:r>
      <w:r w:rsidRPr="00A90038">
        <w:rPr>
          <w:rFonts w:ascii="Century Gothic" w:hAnsi="Century Gothic" w:cs="FrankRuehl"/>
          <w:color w:val="131313"/>
          <w:spacing w:val="37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will</w:t>
      </w:r>
      <w:r w:rsidRPr="00A90038">
        <w:rPr>
          <w:rFonts w:ascii="Century Gothic" w:hAnsi="Century Gothic" w:cs="FrankRuehl"/>
          <w:color w:val="131313"/>
          <w:spacing w:val="34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be</w:t>
      </w:r>
      <w:r w:rsidRPr="00A90038">
        <w:rPr>
          <w:rFonts w:ascii="Century Gothic" w:hAnsi="Century Gothic" w:cs="FrankRuehl"/>
          <w:color w:val="131313"/>
          <w:spacing w:val="7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w w:val="109"/>
          <w:sz w:val="25"/>
          <w:szCs w:val="25"/>
        </w:rPr>
        <w:t>determined</w:t>
      </w:r>
      <w:r w:rsidRPr="00A90038">
        <w:rPr>
          <w:rFonts w:ascii="Century Gothic" w:hAnsi="Century Gothic" w:cs="FrankRuehl"/>
          <w:color w:val="131313"/>
          <w:spacing w:val="-5"/>
          <w:w w:val="109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at</w:t>
      </w:r>
      <w:r w:rsidRPr="00A90038">
        <w:rPr>
          <w:rFonts w:ascii="Century Gothic" w:hAnsi="Century Gothic" w:cs="FrankRuehl"/>
          <w:color w:val="131313"/>
          <w:spacing w:val="15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the</w:t>
      </w:r>
      <w:r w:rsidRPr="00A90038">
        <w:rPr>
          <w:rFonts w:ascii="Century Gothic" w:hAnsi="Century Gothic" w:cs="FrankRuehl"/>
          <w:color w:val="131313"/>
          <w:spacing w:val="31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time</w:t>
      </w:r>
      <w:r w:rsidRPr="00A90038">
        <w:rPr>
          <w:rFonts w:ascii="Century Gothic" w:hAnsi="Century Gothic" w:cs="FrankRuehl"/>
          <w:color w:val="131313"/>
          <w:spacing w:val="51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of</w:t>
      </w:r>
      <w:r w:rsidRPr="00A90038">
        <w:rPr>
          <w:rFonts w:ascii="Century Gothic" w:hAnsi="Century Gothic" w:cs="FrankRuehl"/>
          <w:color w:val="131313"/>
          <w:spacing w:val="9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w w:val="113"/>
          <w:sz w:val="25"/>
          <w:szCs w:val="25"/>
        </w:rPr>
        <w:t>the</w:t>
      </w:r>
      <w:r w:rsidRPr="00A90038">
        <w:rPr>
          <w:rFonts w:ascii="Century Gothic" w:hAnsi="Century Gothic" w:cs="FrankRuehl"/>
          <w:color w:val="131313"/>
          <w:spacing w:val="2"/>
          <w:sz w:val="25"/>
          <w:szCs w:val="25"/>
        </w:rPr>
        <w:t xml:space="preserve"> </w:t>
      </w:r>
      <w:r w:rsidRPr="00A90038">
        <w:rPr>
          <w:rFonts w:ascii="Century Gothic" w:hAnsi="Century Gothic" w:cs="FrankRuehl"/>
          <w:color w:val="131313"/>
          <w:sz w:val="25"/>
          <w:szCs w:val="25"/>
        </w:rPr>
        <w:t>event.</w:t>
      </w:r>
      <w:r w:rsidRPr="00A90038">
        <w:rPr>
          <w:rFonts w:ascii="Century Gothic" w:hAnsi="Century Gothic" w:cs="FrankRuehl"/>
          <w:color w:val="131313"/>
          <w:spacing w:val="44"/>
          <w:sz w:val="25"/>
          <w:szCs w:val="25"/>
        </w:rPr>
        <w:t xml:space="preserve"> </w:t>
      </w:r>
    </w:p>
    <w:p w14:paraId="7D60DA20" w14:textId="4AAF65A4" w:rsidR="006C66A4" w:rsidRPr="0057557C" w:rsidRDefault="00A903AB" w:rsidP="00EC0C5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39"/>
        <w:ind w:right="259"/>
        <w:jc w:val="both"/>
        <w:rPr>
          <w:rFonts w:ascii="Century Gothic" w:hAnsi="Century Gothic" w:cs="FrankRuehl"/>
          <w:b/>
          <w:bCs/>
          <w:color w:val="000000"/>
          <w:sz w:val="25"/>
          <w:szCs w:val="25"/>
        </w:rPr>
      </w:pPr>
      <w:r w:rsidRPr="00EC0C5E">
        <w:rPr>
          <w:rFonts w:ascii="Century Gothic" w:hAnsi="Century Gothic" w:cs="FrankRuehl"/>
          <w:b/>
          <w:bCs/>
          <w:color w:val="131313"/>
          <w:spacing w:val="44"/>
          <w:sz w:val="25"/>
          <w:szCs w:val="25"/>
        </w:rPr>
        <w:t xml:space="preserve">Drop off the key at the drop off box on </w:t>
      </w:r>
      <w:r w:rsidR="006C66A4" w:rsidRPr="00EC0C5E">
        <w:rPr>
          <w:rFonts w:ascii="Century Gothic" w:hAnsi="Century Gothic" w:cs="FrankRuehl"/>
          <w:b/>
          <w:bCs/>
          <w:color w:val="131313"/>
          <w:spacing w:val="44"/>
          <w:sz w:val="25"/>
          <w:szCs w:val="25"/>
        </w:rPr>
        <w:t>the west side of the Fire Hall.</w:t>
      </w:r>
    </w:p>
    <w:p w14:paraId="0E525794" w14:textId="77777777" w:rsidR="0057557C" w:rsidRPr="0057557C" w:rsidRDefault="0057557C" w:rsidP="0057557C">
      <w:pPr>
        <w:pStyle w:val="ListParagraph"/>
        <w:widowControl w:val="0"/>
        <w:autoSpaceDE w:val="0"/>
        <w:autoSpaceDN w:val="0"/>
        <w:adjustRightInd w:val="0"/>
        <w:spacing w:before="39"/>
        <w:ind w:left="846" w:right="259"/>
        <w:jc w:val="both"/>
        <w:rPr>
          <w:rFonts w:ascii="Century Gothic" w:hAnsi="Century Gothic" w:cs="FrankRuehl"/>
          <w:b/>
          <w:bCs/>
          <w:color w:val="000000"/>
          <w:sz w:val="20"/>
          <w:szCs w:val="20"/>
        </w:rPr>
      </w:pPr>
    </w:p>
    <w:p w14:paraId="079CFDC2" w14:textId="1DD3DC2A" w:rsidR="00A903AB" w:rsidRPr="00EC0C5E" w:rsidRDefault="006C66A4" w:rsidP="009D2344">
      <w:pPr>
        <w:widowControl w:val="0"/>
        <w:autoSpaceDE w:val="0"/>
        <w:autoSpaceDN w:val="0"/>
        <w:adjustRightInd w:val="0"/>
        <w:spacing w:before="39" w:line="200" w:lineRule="exact"/>
        <w:ind w:right="259"/>
        <w:jc w:val="center"/>
        <w:rPr>
          <w:rFonts w:ascii="Century Gothic" w:hAnsi="Century Gothic" w:cs="FrankRuehl"/>
          <w:bCs/>
          <w:color w:val="000000"/>
          <w:sz w:val="20"/>
          <w:szCs w:val="20"/>
        </w:rPr>
      </w:pPr>
      <w:r w:rsidRPr="00EC0C5E">
        <w:rPr>
          <w:rFonts w:ascii="Century Gothic" w:hAnsi="Century Gothic" w:cs="FrankRuehl"/>
          <w:bCs/>
          <w:color w:val="000000"/>
          <w:sz w:val="20"/>
          <w:szCs w:val="20"/>
        </w:rPr>
        <w:t>There may be items stored in the community center from time to time and they are not to be moved or touched at any time.  Those items are private property.</w:t>
      </w:r>
    </w:p>
    <w:p w14:paraId="2CBF9FF8" w14:textId="5954F7BD" w:rsidR="00B7082D" w:rsidRPr="003B1194" w:rsidRDefault="009D2344" w:rsidP="0057557C">
      <w:pPr>
        <w:widowControl w:val="0"/>
        <w:autoSpaceDE w:val="0"/>
        <w:autoSpaceDN w:val="0"/>
        <w:adjustRightInd w:val="0"/>
        <w:spacing w:before="34"/>
        <w:ind w:right="-20"/>
        <w:jc w:val="center"/>
        <w:rPr>
          <w:rFonts w:ascii="Century Gothic" w:hAnsi="Century Gothic" w:cs="FrankRuehl"/>
          <w:color w:val="000000"/>
          <w:u w:val="single"/>
        </w:rPr>
      </w:pPr>
      <w:r>
        <w:rPr>
          <w:rFonts w:ascii="Century Gothic" w:hAnsi="Century Gothic" w:cs="FrankRuehl"/>
          <w:color w:val="131313"/>
          <w:u w:val="single"/>
        </w:rPr>
        <w:t xml:space="preserve">CITY </w:t>
      </w:r>
      <w:r w:rsidR="00B7082D" w:rsidRPr="003B1194">
        <w:rPr>
          <w:rFonts w:ascii="Century Gothic" w:hAnsi="Century Gothic" w:cs="FrankRuehl"/>
          <w:color w:val="131313"/>
          <w:u w:val="single"/>
        </w:rPr>
        <w:t>CONTACTS:</w:t>
      </w:r>
    </w:p>
    <w:p w14:paraId="06179DD1" w14:textId="36E0903F" w:rsidR="00A903AB" w:rsidRDefault="00A90038" w:rsidP="0057557C">
      <w:pPr>
        <w:jc w:val="center"/>
        <w:rPr>
          <w:rFonts w:ascii="Century Gothic" w:hAnsi="Century Gothic" w:cs="FrankRuehl"/>
        </w:rPr>
      </w:pPr>
      <w:r w:rsidRPr="003B1194">
        <w:rPr>
          <w:rFonts w:ascii="Century Gothic" w:hAnsi="Century Gothic" w:cs="FrankRuehl"/>
        </w:rPr>
        <w:t>Jessica</w:t>
      </w:r>
      <w:r w:rsidR="0057557C">
        <w:rPr>
          <w:rFonts w:ascii="Century Gothic" w:hAnsi="Century Gothic" w:cs="FrankRuehl"/>
        </w:rPr>
        <w:t xml:space="preserve">  </w:t>
      </w:r>
      <w:r w:rsidR="00A903AB" w:rsidRPr="003B1194">
        <w:rPr>
          <w:rFonts w:ascii="Century Gothic" w:hAnsi="Century Gothic" w:cs="FrankRuehl"/>
        </w:rPr>
        <w:t>701-680-8102</w:t>
      </w:r>
      <w:r w:rsidR="0057557C">
        <w:rPr>
          <w:rFonts w:ascii="Century Gothic" w:hAnsi="Century Gothic" w:cs="FrankRuehl"/>
        </w:rPr>
        <w:t xml:space="preserve">   </w:t>
      </w:r>
      <w:r w:rsidRPr="003B1194">
        <w:rPr>
          <w:rFonts w:ascii="Century Gothic" w:hAnsi="Century Gothic" w:cs="FrankRuehl"/>
        </w:rPr>
        <w:t xml:space="preserve">Darrel </w:t>
      </w:r>
      <w:r w:rsidR="00A903AB" w:rsidRPr="003B1194">
        <w:rPr>
          <w:rFonts w:ascii="Century Gothic" w:hAnsi="Century Gothic" w:cs="FrankRuehl"/>
        </w:rPr>
        <w:t>701-680-0081</w:t>
      </w:r>
      <w:r w:rsidR="0057557C">
        <w:rPr>
          <w:rFonts w:ascii="Century Gothic" w:hAnsi="Century Gothic" w:cs="FrankRuehl"/>
        </w:rPr>
        <w:t xml:space="preserve">     </w:t>
      </w:r>
      <w:r w:rsidR="00A903AB" w:rsidRPr="003B1194">
        <w:rPr>
          <w:rFonts w:ascii="Century Gothic" w:hAnsi="Century Gothic" w:cs="FrankRuehl"/>
        </w:rPr>
        <w:t>Da</w:t>
      </w:r>
      <w:r w:rsidR="009D2344">
        <w:rPr>
          <w:rFonts w:ascii="Century Gothic" w:hAnsi="Century Gothic" w:cs="FrankRuehl"/>
        </w:rPr>
        <w:t xml:space="preserve">n </w:t>
      </w:r>
      <w:r w:rsidR="00A903AB" w:rsidRPr="003B1194">
        <w:rPr>
          <w:rFonts w:ascii="Century Gothic" w:hAnsi="Century Gothic" w:cs="FrankRuehl"/>
        </w:rPr>
        <w:t>701-</w:t>
      </w:r>
      <w:r w:rsidR="00EC0C5E">
        <w:rPr>
          <w:rFonts w:ascii="Century Gothic" w:hAnsi="Century Gothic" w:cs="FrankRuehl"/>
        </w:rPr>
        <w:t>308-1488</w:t>
      </w:r>
    </w:p>
    <w:p w14:paraId="02A65AFC" w14:textId="77777777" w:rsidR="00EC0C5E" w:rsidRDefault="00C56C7C" w:rsidP="00C56C7C">
      <w:pPr>
        <w:jc w:val="right"/>
        <w:rPr>
          <w:rFonts w:ascii="Century Gothic" w:hAnsi="Century Gothic" w:cs="FrankRuehl"/>
        </w:rPr>
      </w:pPr>
      <w:r>
        <w:rPr>
          <w:rFonts w:ascii="Century Gothic" w:hAnsi="Century Gothic" w:cs="FrankRuehl"/>
        </w:rPr>
        <w:t xml:space="preserve">                                       </w:t>
      </w:r>
    </w:p>
    <w:p w14:paraId="073AE46A" w14:textId="02CF7114" w:rsidR="00EC0C5E" w:rsidRDefault="0057557C" w:rsidP="0057557C">
      <w:pPr>
        <w:tabs>
          <w:tab w:val="left" w:pos="255"/>
        </w:tabs>
        <w:rPr>
          <w:rFonts w:ascii="Century Gothic" w:hAnsi="Century Gothic" w:cs="FrankRuehl"/>
        </w:rPr>
      </w:pPr>
      <w:r>
        <w:rPr>
          <w:rFonts w:ascii="Century Gothic" w:hAnsi="Century Gothic" w:cs="FrankRuehl"/>
        </w:rPr>
        <w:tab/>
      </w:r>
    </w:p>
    <w:p w14:paraId="705BD943" w14:textId="77777777" w:rsidR="0057557C" w:rsidRDefault="0057557C" w:rsidP="0057557C">
      <w:pPr>
        <w:tabs>
          <w:tab w:val="left" w:pos="255"/>
        </w:tabs>
        <w:rPr>
          <w:rFonts w:ascii="Century Gothic" w:hAnsi="Century Gothic" w:cs="FrankRuehl"/>
        </w:rPr>
      </w:pPr>
    </w:p>
    <w:p w14:paraId="530E0E1A" w14:textId="4D68D04A" w:rsidR="00C56C7C" w:rsidRPr="003B1194" w:rsidRDefault="00C56C7C" w:rsidP="00C56C7C">
      <w:pPr>
        <w:jc w:val="right"/>
        <w:rPr>
          <w:rFonts w:ascii="Century Gothic" w:hAnsi="Century Gothic" w:cs="FrankRuehl"/>
        </w:rPr>
      </w:pPr>
      <w:r>
        <w:rPr>
          <w:rFonts w:ascii="Century Gothic" w:hAnsi="Century Gothic" w:cs="FrankRuehl"/>
        </w:rPr>
        <w:t>Signed:_______________________</w:t>
      </w:r>
      <w:r w:rsidR="00EC0C5E">
        <w:rPr>
          <w:rFonts w:ascii="Century Gothic" w:hAnsi="Century Gothic" w:cs="FrankRuehl"/>
        </w:rPr>
        <w:t>____________________ Date:________________________________</w:t>
      </w:r>
    </w:p>
    <w:sectPr w:rsidR="00C56C7C" w:rsidRPr="003B1194" w:rsidSect="00A90038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5E082" w14:textId="77777777" w:rsidR="001E320D" w:rsidRDefault="001E320D" w:rsidP="00A903AB">
      <w:r>
        <w:separator/>
      </w:r>
    </w:p>
  </w:endnote>
  <w:endnote w:type="continuationSeparator" w:id="0">
    <w:p w14:paraId="0687EA08" w14:textId="77777777" w:rsidR="001E320D" w:rsidRDefault="001E320D" w:rsidP="00A9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D8FBD" w14:textId="13670773" w:rsidR="00A903AB" w:rsidRDefault="00EC0C5E">
    <w:pPr>
      <w:pStyle w:val="Footer"/>
    </w:pPr>
    <w:r>
      <w:t>August 19,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BA57D" w14:textId="77777777" w:rsidR="001E320D" w:rsidRDefault="001E320D" w:rsidP="00A903AB">
      <w:r>
        <w:separator/>
      </w:r>
    </w:p>
  </w:footnote>
  <w:footnote w:type="continuationSeparator" w:id="0">
    <w:p w14:paraId="68107D84" w14:textId="77777777" w:rsidR="001E320D" w:rsidRDefault="001E320D" w:rsidP="00A90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810CC"/>
    <w:multiLevelType w:val="hybridMultilevel"/>
    <w:tmpl w:val="5882E6FC"/>
    <w:lvl w:ilvl="0" w:tplc="E1B47530">
      <w:start w:val="1"/>
      <w:numFmt w:val="decimal"/>
      <w:lvlText w:val="%1."/>
      <w:lvlJc w:val="left"/>
      <w:pPr>
        <w:ind w:left="841" w:hanging="360"/>
      </w:pPr>
      <w:rPr>
        <w:rFonts w:ascii="Century Gothic" w:hAnsi="Century Gothic" w:cs="Times New Roman" w:hint="default"/>
        <w:color w:val="131313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561" w:hanging="360"/>
      </w:pPr>
    </w:lvl>
    <w:lvl w:ilvl="2" w:tplc="0409001B" w:tentative="1">
      <w:start w:val="1"/>
      <w:numFmt w:val="lowerRoman"/>
      <w:lvlText w:val="%3."/>
      <w:lvlJc w:val="right"/>
      <w:pPr>
        <w:ind w:left="2281" w:hanging="180"/>
      </w:pPr>
    </w:lvl>
    <w:lvl w:ilvl="3" w:tplc="0409000F" w:tentative="1">
      <w:start w:val="1"/>
      <w:numFmt w:val="decimal"/>
      <w:lvlText w:val="%4."/>
      <w:lvlJc w:val="left"/>
      <w:pPr>
        <w:ind w:left="3001" w:hanging="360"/>
      </w:pPr>
    </w:lvl>
    <w:lvl w:ilvl="4" w:tplc="04090019" w:tentative="1">
      <w:start w:val="1"/>
      <w:numFmt w:val="lowerLetter"/>
      <w:lvlText w:val="%5."/>
      <w:lvlJc w:val="left"/>
      <w:pPr>
        <w:ind w:left="3721" w:hanging="360"/>
      </w:pPr>
    </w:lvl>
    <w:lvl w:ilvl="5" w:tplc="0409001B" w:tentative="1">
      <w:start w:val="1"/>
      <w:numFmt w:val="lowerRoman"/>
      <w:lvlText w:val="%6."/>
      <w:lvlJc w:val="right"/>
      <w:pPr>
        <w:ind w:left="4441" w:hanging="180"/>
      </w:pPr>
    </w:lvl>
    <w:lvl w:ilvl="6" w:tplc="0409000F" w:tentative="1">
      <w:start w:val="1"/>
      <w:numFmt w:val="decimal"/>
      <w:lvlText w:val="%7."/>
      <w:lvlJc w:val="left"/>
      <w:pPr>
        <w:ind w:left="5161" w:hanging="360"/>
      </w:pPr>
    </w:lvl>
    <w:lvl w:ilvl="7" w:tplc="04090019" w:tentative="1">
      <w:start w:val="1"/>
      <w:numFmt w:val="lowerLetter"/>
      <w:lvlText w:val="%8."/>
      <w:lvlJc w:val="left"/>
      <w:pPr>
        <w:ind w:left="5881" w:hanging="360"/>
      </w:pPr>
    </w:lvl>
    <w:lvl w:ilvl="8" w:tplc="0409001B" w:tentative="1">
      <w:start w:val="1"/>
      <w:numFmt w:val="lowerRoman"/>
      <w:lvlText w:val="%9."/>
      <w:lvlJc w:val="right"/>
      <w:pPr>
        <w:ind w:left="6601" w:hanging="180"/>
      </w:pPr>
    </w:lvl>
  </w:abstractNum>
  <w:abstractNum w:abstractNumId="1" w15:restartNumberingAfterBreak="0">
    <w:nsid w:val="42BD0341"/>
    <w:multiLevelType w:val="hybridMultilevel"/>
    <w:tmpl w:val="FB347C26"/>
    <w:lvl w:ilvl="0" w:tplc="BB843582">
      <w:start w:val="1"/>
      <w:numFmt w:val="decimal"/>
      <w:lvlText w:val="%1."/>
      <w:lvlJc w:val="left"/>
      <w:pPr>
        <w:ind w:left="841" w:hanging="360"/>
      </w:pPr>
      <w:rPr>
        <w:rFonts w:ascii="Times New Roman" w:hAnsi="Times New Roman" w:cs="Times New Roman" w:hint="default"/>
        <w:color w:val="131313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31C28"/>
    <w:multiLevelType w:val="hybridMultilevel"/>
    <w:tmpl w:val="9F7CC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C2A32"/>
    <w:multiLevelType w:val="hybridMultilevel"/>
    <w:tmpl w:val="F55419EA"/>
    <w:lvl w:ilvl="0" w:tplc="8578CD48">
      <w:start w:val="1"/>
      <w:numFmt w:val="decimal"/>
      <w:lvlText w:val="%1."/>
      <w:lvlJc w:val="left"/>
      <w:pPr>
        <w:ind w:left="846" w:hanging="360"/>
      </w:pPr>
      <w:rPr>
        <w:rFonts w:hint="default"/>
        <w:color w:val="131313"/>
      </w:rPr>
    </w:lvl>
    <w:lvl w:ilvl="1" w:tplc="04090019" w:tentative="1">
      <w:start w:val="1"/>
      <w:numFmt w:val="lowerLetter"/>
      <w:lvlText w:val="%2."/>
      <w:lvlJc w:val="left"/>
      <w:pPr>
        <w:ind w:left="1566" w:hanging="360"/>
      </w:pPr>
    </w:lvl>
    <w:lvl w:ilvl="2" w:tplc="0409001B" w:tentative="1">
      <w:start w:val="1"/>
      <w:numFmt w:val="lowerRoman"/>
      <w:lvlText w:val="%3."/>
      <w:lvlJc w:val="right"/>
      <w:pPr>
        <w:ind w:left="2286" w:hanging="180"/>
      </w:pPr>
    </w:lvl>
    <w:lvl w:ilvl="3" w:tplc="0409000F" w:tentative="1">
      <w:start w:val="1"/>
      <w:numFmt w:val="decimal"/>
      <w:lvlText w:val="%4."/>
      <w:lvlJc w:val="left"/>
      <w:pPr>
        <w:ind w:left="3006" w:hanging="360"/>
      </w:pPr>
    </w:lvl>
    <w:lvl w:ilvl="4" w:tplc="04090019" w:tentative="1">
      <w:start w:val="1"/>
      <w:numFmt w:val="lowerLetter"/>
      <w:lvlText w:val="%5."/>
      <w:lvlJc w:val="left"/>
      <w:pPr>
        <w:ind w:left="3726" w:hanging="360"/>
      </w:pPr>
    </w:lvl>
    <w:lvl w:ilvl="5" w:tplc="0409001B" w:tentative="1">
      <w:start w:val="1"/>
      <w:numFmt w:val="lowerRoman"/>
      <w:lvlText w:val="%6."/>
      <w:lvlJc w:val="right"/>
      <w:pPr>
        <w:ind w:left="4446" w:hanging="180"/>
      </w:pPr>
    </w:lvl>
    <w:lvl w:ilvl="6" w:tplc="0409000F" w:tentative="1">
      <w:start w:val="1"/>
      <w:numFmt w:val="decimal"/>
      <w:lvlText w:val="%7."/>
      <w:lvlJc w:val="left"/>
      <w:pPr>
        <w:ind w:left="5166" w:hanging="360"/>
      </w:pPr>
    </w:lvl>
    <w:lvl w:ilvl="7" w:tplc="04090019" w:tentative="1">
      <w:start w:val="1"/>
      <w:numFmt w:val="lowerLetter"/>
      <w:lvlText w:val="%8."/>
      <w:lvlJc w:val="left"/>
      <w:pPr>
        <w:ind w:left="5886" w:hanging="360"/>
      </w:pPr>
    </w:lvl>
    <w:lvl w:ilvl="8" w:tplc="040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4" w15:restartNumberingAfterBreak="0">
    <w:nsid w:val="60446A6E"/>
    <w:multiLevelType w:val="hybridMultilevel"/>
    <w:tmpl w:val="9D1A6ECC"/>
    <w:lvl w:ilvl="0" w:tplc="6AD27B34">
      <w:start w:val="1"/>
      <w:numFmt w:val="decimal"/>
      <w:lvlText w:val="%1."/>
      <w:lvlJc w:val="left"/>
      <w:pPr>
        <w:ind w:left="810" w:hanging="360"/>
      </w:pPr>
      <w:rPr>
        <w:rFonts w:hint="default"/>
        <w:color w:val="131313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651907659">
    <w:abstractNumId w:val="2"/>
  </w:num>
  <w:num w:numId="2" w16cid:durableId="839662988">
    <w:abstractNumId w:val="4"/>
  </w:num>
  <w:num w:numId="3" w16cid:durableId="873737569">
    <w:abstractNumId w:val="0"/>
  </w:num>
  <w:num w:numId="4" w16cid:durableId="914973425">
    <w:abstractNumId w:val="1"/>
  </w:num>
  <w:num w:numId="5" w16cid:durableId="1268847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82D"/>
    <w:rsid w:val="000563AA"/>
    <w:rsid w:val="000F36DD"/>
    <w:rsid w:val="001921C9"/>
    <w:rsid w:val="001E320D"/>
    <w:rsid w:val="00235FA7"/>
    <w:rsid w:val="002C77EA"/>
    <w:rsid w:val="003015EC"/>
    <w:rsid w:val="003B1194"/>
    <w:rsid w:val="0057557C"/>
    <w:rsid w:val="005873C0"/>
    <w:rsid w:val="006C66A4"/>
    <w:rsid w:val="006F5ADB"/>
    <w:rsid w:val="009D2344"/>
    <w:rsid w:val="00A725AC"/>
    <w:rsid w:val="00A90038"/>
    <w:rsid w:val="00A903AB"/>
    <w:rsid w:val="00AF0838"/>
    <w:rsid w:val="00B7082D"/>
    <w:rsid w:val="00BE1309"/>
    <w:rsid w:val="00C56C7C"/>
    <w:rsid w:val="00D5690B"/>
    <w:rsid w:val="00DD369A"/>
    <w:rsid w:val="00EC0C5E"/>
    <w:rsid w:val="00F413BB"/>
    <w:rsid w:val="00F4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37A464"/>
  <w14:defaultImageDpi w14:val="300"/>
  <w15:docId w15:val="{CFB1E703-2900-45B4-8459-10740874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7082D"/>
  </w:style>
  <w:style w:type="paragraph" w:styleId="TOC2">
    <w:name w:val="toc 2"/>
    <w:basedOn w:val="Normal"/>
    <w:next w:val="Normal"/>
    <w:autoRedefine/>
    <w:uiPriority w:val="39"/>
    <w:unhideWhenUsed/>
    <w:rsid w:val="00B7082D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B7082D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B7082D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B7082D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B7082D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B7082D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B7082D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B7082D"/>
    <w:pPr>
      <w:ind w:left="1920"/>
    </w:pPr>
  </w:style>
  <w:style w:type="paragraph" w:styleId="ListParagraph">
    <w:name w:val="List Paragraph"/>
    <w:basedOn w:val="Normal"/>
    <w:uiPriority w:val="34"/>
    <w:qFormat/>
    <w:rsid w:val="00B7082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903A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03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03A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903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3AB"/>
  </w:style>
  <w:style w:type="paragraph" w:styleId="Footer">
    <w:name w:val="footer"/>
    <w:basedOn w:val="Normal"/>
    <w:link w:val="FooterChar"/>
    <w:uiPriority w:val="99"/>
    <w:unhideWhenUsed/>
    <w:rsid w:val="00A903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3AB"/>
  </w:style>
  <w:style w:type="paragraph" w:styleId="BalloonText">
    <w:name w:val="Balloon Text"/>
    <w:basedOn w:val="Normal"/>
    <w:link w:val="BalloonTextChar"/>
    <w:uiPriority w:val="99"/>
    <w:semiHidden/>
    <w:unhideWhenUsed/>
    <w:rsid w:val="00A903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3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1EC79A-58E3-49F9-BC9E-CB43EF8B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Ransom County Gazette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Sean Kelly</dc:creator>
  <cp:lastModifiedBy>Gwinner Northdakota</cp:lastModifiedBy>
  <cp:revision>2</cp:revision>
  <cp:lastPrinted>2016-12-28T16:52:00Z</cp:lastPrinted>
  <dcterms:created xsi:type="dcterms:W3CDTF">2026-08-19T14:51:00Z</dcterms:created>
  <dcterms:modified xsi:type="dcterms:W3CDTF">2026-08-19T14:51:00Z</dcterms:modified>
</cp:coreProperties>
</file>